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CD8" w:rsidRDefault="001C3CD8" w:rsidP="001C3CD8">
      <w:pPr>
        <w:spacing w:after="0" w:line="240" w:lineRule="auto"/>
        <w:contextualSpacing/>
        <w:jc w:val="center"/>
        <w:rPr>
          <w:rFonts w:ascii="Century Gothic" w:hAnsi="Century Gothic"/>
          <w:sz w:val="32"/>
        </w:rPr>
      </w:pPr>
    </w:p>
    <w:p w:rsidR="00C46FB6" w:rsidRPr="001C3CD8" w:rsidRDefault="00C46FB6" w:rsidP="001C3CD8">
      <w:pPr>
        <w:spacing w:after="0" w:line="240" w:lineRule="auto"/>
        <w:contextualSpacing/>
        <w:jc w:val="center"/>
        <w:rPr>
          <w:rFonts w:ascii="Century Gothic" w:hAnsi="Century Gothic"/>
          <w:sz w:val="32"/>
        </w:rPr>
      </w:pPr>
      <w:r w:rsidRPr="001C3CD8">
        <w:rPr>
          <w:rFonts w:ascii="Century Gothic" w:hAnsi="Century Gothic"/>
          <w:sz w:val="32"/>
        </w:rPr>
        <w:t xml:space="preserve">The Teenage Brain: A Rather </w:t>
      </w:r>
      <w:r w:rsidRPr="001C3CD8">
        <w:rPr>
          <w:rFonts w:ascii="Century Gothic" w:hAnsi="Century Gothic"/>
          <w:b/>
          <w:color w:val="FF0066"/>
          <w:sz w:val="32"/>
        </w:rPr>
        <w:t>S</w:t>
      </w:r>
      <w:r w:rsidRPr="001C3CD8">
        <w:rPr>
          <w:rFonts w:ascii="Century Gothic" w:hAnsi="Century Gothic"/>
          <w:b/>
          <w:color w:val="00B0F0"/>
          <w:sz w:val="32"/>
        </w:rPr>
        <w:t>E</w:t>
      </w:r>
      <w:r w:rsidRPr="001C3CD8">
        <w:rPr>
          <w:rFonts w:ascii="Century Gothic" w:hAnsi="Century Gothic"/>
          <w:b/>
          <w:color w:val="70AD47" w:themeColor="accent6"/>
          <w:sz w:val="32"/>
        </w:rPr>
        <w:t>X</w:t>
      </w:r>
      <w:r w:rsidRPr="001C3CD8">
        <w:rPr>
          <w:rFonts w:ascii="Century Gothic" w:hAnsi="Century Gothic"/>
          <w:b/>
          <w:color w:val="FF0066"/>
          <w:sz w:val="32"/>
        </w:rPr>
        <w:t>Y</w:t>
      </w:r>
      <w:r w:rsidRPr="001C3CD8">
        <w:rPr>
          <w:rFonts w:ascii="Century Gothic" w:hAnsi="Century Gothic"/>
          <w:sz w:val="32"/>
        </w:rPr>
        <w:t xml:space="preserve"> Assignment</w:t>
      </w:r>
    </w:p>
    <w:p w:rsidR="00C46FB6" w:rsidRDefault="00C46FB6" w:rsidP="00C46FB6">
      <w:pPr>
        <w:spacing w:after="0" w:line="240" w:lineRule="auto"/>
        <w:contextualSpacing/>
        <w:jc w:val="center"/>
      </w:pPr>
    </w:p>
    <w:p w:rsidR="00C46FB6" w:rsidRPr="001C3CD8" w:rsidRDefault="00C46FB6" w:rsidP="00C46FB6">
      <w:pPr>
        <w:spacing w:after="0" w:line="240" w:lineRule="auto"/>
        <w:contextualSpacing/>
        <w:jc w:val="center"/>
        <w:rPr>
          <w:rFonts w:ascii="Lucida Bright" w:hAnsi="Lucida Bright"/>
          <w:sz w:val="20"/>
        </w:rPr>
      </w:pPr>
      <w:r w:rsidRPr="001C3CD8">
        <w:rPr>
          <w:rFonts w:ascii="Lucida Bright" w:hAnsi="Lucida Bright"/>
          <w:sz w:val="20"/>
        </w:rPr>
        <w:t>After reading the article “Generation Tame” and during the viewing of the documentary “Surviving the Teenage Brain,” take notes in the graphic organizer below. You will use these notes to help you respond to a question using SEXY paragraph format.</w:t>
      </w:r>
    </w:p>
    <w:p w:rsidR="00C46FB6" w:rsidRDefault="00C46FB6" w:rsidP="00C46FB6">
      <w:pPr>
        <w:spacing w:after="0" w:line="240" w:lineRule="auto"/>
        <w:contextualSpacing/>
        <w:jc w:val="center"/>
      </w:pPr>
    </w:p>
    <w:p w:rsidR="00C46FB6" w:rsidRPr="001C3CD8" w:rsidRDefault="00C46FB6" w:rsidP="00C46FB6">
      <w:pPr>
        <w:spacing w:after="0" w:line="240" w:lineRule="auto"/>
        <w:contextualSpacing/>
        <w:jc w:val="center"/>
        <w:rPr>
          <w:rFonts w:ascii="Century Gothic" w:hAnsi="Century Gothic"/>
          <w:sz w:val="28"/>
        </w:rPr>
      </w:pPr>
      <w:r w:rsidRPr="001C3CD8">
        <w:rPr>
          <w:rFonts w:ascii="Century Gothic" w:hAnsi="Century Gothic"/>
          <w:sz w:val="28"/>
        </w:rPr>
        <w:t>Here is the question you will be responding to:</w:t>
      </w:r>
    </w:p>
    <w:p w:rsidR="00C879DE" w:rsidRPr="001C3CD8" w:rsidRDefault="00C46FB6" w:rsidP="00C879DE">
      <w:pPr>
        <w:spacing w:after="0" w:line="240" w:lineRule="auto"/>
        <w:contextualSpacing/>
        <w:jc w:val="center"/>
        <w:rPr>
          <w:rFonts w:ascii="Lucida Bright" w:hAnsi="Lucida Bright"/>
          <w:sz w:val="20"/>
        </w:rPr>
      </w:pPr>
      <w:r w:rsidRPr="001C3CD8">
        <w:rPr>
          <w:rFonts w:ascii="Lucida Bright" w:hAnsi="Lucida Bright"/>
          <w:sz w:val="20"/>
        </w:rPr>
        <w:t>After reading the article “Youth Survey: Generation Tame,” and watching the documentary “Surviving the Teenage Brain,” do you think that teenagers are really as bad as people say they are? Support your answer using information from both the article and the documentary.</w:t>
      </w:r>
    </w:p>
    <w:p w:rsidR="00C46FB6" w:rsidRDefault="00C46FB6" w:rsidP="00C46FB6">
      <w:pPr>
        <w:spacing w:after="0" w:line="240" w:lineRule="auto"/>
        <w:contextualSpacing/>
        <w:jc w:val="center"/>
      </w:pPr>
    </w:p>
    <w:tbl>
      <w:tblPr>
        <w:tblStyle w:val="TableGrid"/>
        <w:tblW w:w="15129" w:type="dxa"/>
        <w:tblInd w:w="-370" w:type="dxa"/>
        <w:tblLook w:val="04A0" w:firstRow="1" w:lastRow="0" w:firstColumn="1" w:lastColumn="0" w:noHBand="0" w:noVBand="1"/>
      </w:tblPr>
      <w:tblGrid>
        <w:gridCol w:w="5043"/>
        <w:gridCol w:w="5043"/>
        <w:gridCol w:w="5043"/>
      </w:tblGrid>
      <w:tr w:rsidR="00C46FB6" w:rsidTr="001C3CD8">
        <w:trPr>
          <w:trHeight w:val="306"/>
        </w:trPr>
        <w:tc>
          <w:tcPr>
            <w:tcW w:w="5043" w:type="dxa"/>
          </w:tcPr>
          <w:p w:rsidR="00C46FB6" w:rsidRPr="00C46FB6" w:rsidRDefault="00C46FB6" w:rsidP="00C46FB6">
            <w:pPr>
              <w:contextualSpacing/>
              <w:jc w:val="center"/>
              <w:rPr>
                <w:b/>
                <w:color w:val="FF0066"/>
                <w:sz w:val="24"/>
              </w:rPr>
            </w:pPr>
          </w:p>
          <w:p w:rsidR="00C46FB6" w:rsidRPr="00C46FB6" w:rsidRDefault="00C46FB6" w:rsidP="00C46FB6">
            <w:pPr>
              <w:contextualSpacing/>
              <w:jc w:val="center"/>
              <w:rPr>
                <w:b/>
                <w:color w:val="FF0066"/>
                <w:sz w:val="24"/>
              </w:rPr>
            </w:pPr>
            <w:r w:rsidRPr="00C46FB6">
              <w:rPr>
                <w:b/>
                <w:color w:val="FF0066"/>
                <w:sz w:val="24"/>
              </w:rPr>
              <w:t>According to Me</w:t>
            </w:r>
          </w:p>
          <w:p w:rsidR="00C46FB6" w:rsidRPr="00C46FB6" w:rsidRDefault="00C46FB6" w:rsidP="00C46FB6">
            <w:pPr>
              <w:contextualSpacing/>
              <w:jc w:val="center"/>
              <w:rPr>
                <w:b/>
                <w:sz w:val="24"/>
              </w:rPr>
            </w:pPr>
          </w:p>
        </w:tc>
        <w:tc>
          <w:tcPr>
            <w:tcW w:w="5043" w:type="dxa"/>
          </w:tcPr>
          <w:p w:rsidR="00C46FB6" w:rsidRDefault="00C46FB6" w:rsidP="00C46FB6">
            <w:pPr>
              <w:contextualSpacing/>
              <w:jc w:val="center"/>
              <w:rPr>
                <w:b/>
                <w:sz w:val="24"/>
              </w:rPr>
            </w:pPr>
          </w:p>
          <w:p w:rsidR="00C46FB6" w:rsidRPr="00C46FB6" w:rsidRDefault="00C46FB6" w:rsidP="00C46FB6">
            <w:pPr>
              <w:contextualSpacing/>
              <w:jc w:val="center"/>
              <w:rPr>
                <w:b/>
                <w:sz w:val="24"/>
              </w:rPr>
            </w:pPr>
            <w:r w:rsidRPr="00C46FB6">
              <w:rPr>
                <w:b/>
                <w:color w:val="00B0F0"/>
                <w:sz w:val="24"/>
              </w:rPr>
              <w:t>According to “Generation Tame”</w:t>
            </w:r>
          </w:p>
        </w:tc>
        <w:tc>
          <w:tcPr>
            <w:tcW w:w="5043" w:type="dxa"/>
          </w:tcPr>
          <w:p w:rsidR="00C46FB6" w:rsidRDefault="00C46FB6" w:rsidP="00C46FB6">
            <w:pPr>
              <w:contextualSpacing/>
              <w:jc w:val="center"/>
              <w:rPr>
                <w:b/>
                <w:sz w:val="24"/>
              </w:rPr>
            </w:pPr>
          </w:p>
          <w:p w:rsidR="00C46FB6" w:rsidRPr="00C46FB6" w:rsidRDefault="00C46FB6" w:rsidP="00C46FB6">
            <w:pPr>
              <w:contextualSpacing/>
              <w:jc w:val="center"/>
              <w:rPr>
                <w:b/>
                <w:color w:val="FF0066"/>
                <w:sz w:val="24"/>
              </w:rPr>
            </w:pPr>
            <w:r w:rsidRPr="00C46FB6">
              <w:rPr>
                <w:b/>
                <w:color w:val="70AD47" w:themeColor="accent6"/>
                <w:sz w:val="24"/>
              </w:rPr>
              <w:t xml:space="preserve">According to “Surviving the Teenage Brain” </w:t>
            </w:r>
          </w:p>
        </w:tc>
      </w:tr>
      <w:tr w:rsidR="00C46FB6" w:rsidTr="001C3CD8">
        <w:trPr>
          <w:trHeight w:val="284"/>
        </w:trPr>
        <w:tc>
          <w:tcPr>
            <w:tcW w:w="5043" w:type="dxa"/>
          </w:tcPr>
          <w:p w:rsidR="00C46FB6" w:rsidRDefault="00C46FB6" w:rsidP="00C46FB6">
            <w:pPr>
              <w:contextualSpacing/>
              <w:jc w:val="center"/>
            </w:pPr>
            <w:r>
              <w:t>Are teenagers really as bad as people say they are?</w:t>
            </w:r>
          </w:p>
          <w:p w:rsidR="00C46FB6" w:rsidRPr="00C46FB6" w:rsidRDefault="00C46FB6" w:rsidP="00C46FB6">
            <w:pPr>
              <w:contextualSpacing/>
              <w:rPr>
                <w:color w:val="FF0066"/>
              </w:rPr>
            </w:pPr>
            <w:r>
              <w:rPr>
                <w:color w:val="FF0066"/>
              </w:rPr>
              <w:t>Replace this text with your response.</w:t>
            </w:r>
          </w:p>
          <w:p w:rsidR="00C46FB6" w:rsidRDefault="00C46FB6" w:rsidP="001C3CD8">
            <w:pPr>
              <w:contextualSpacing/>
            </w:pPr>
          </w:p>
          <w:p w:rsidR="00C46FB6" w:rsidRDefault="00C46FB6" w:rsidP="00C46FB6">
            <w:pPr>
              <w:contextualSpacing/>
              <w:jc w:val="center"/>
            </w:pPr>
          </w:p>
        </w:tc>
        <w:tc>
          <w:tcPr>
            <w:tcW w:w="5043" w:type="dxa"/>
          </w:tcPr>
          <w:p w:rsidR="00C46FB6" w:rsidRDefault="00C46FB6" w:rsidP="00C46FB6">
            <w:pPr>
              <w:contextualSpacing/>
              <w:jc w:val="center"/>
            </w:pPr>
            <w:r>
              <w:t>Are teenagers really as bad as people say they are?</w:t>
            </w:r>
          </w:p>
          <w:p w:rsidR="00C46FB6" w:rsidRPr="00C46FB6" w:rsidRDefault="00C46FB6" w:rsidP="00C46FB6">
            <w:pPr>
              <w:contextualSpacing/>
              <w:rPr>
                <w:color w:val="00B0F0"/>
              </w:rPr>
            </w:pPr>
            <w:r>
              <w:rPr>
                <w:color w:val="00B0F0"/>
              </w:rPr>
              <w:t>Replace this text with your response.</w:t>
            </w:r>
          </w:p>
        </w:tc>
        <w:tc>
          <w:tcPr>
            <w:tcW w:w="5043" w:type="dxa"/>
          </w:tcPr>
          <w:p w:rsidR="00C46FB6" w:rsidRDefault="00C46FB6" w:rsidP="00C46FB6">
            <w:pPr>
              <w:contextualSpacing/>
              <w:jc w:val="center"/>
            </w:pPr>
            <w:r>
              <w:t>Are teenagers really as bad as people say they are?</w:t>
            </w:r>
          </w:p>
          <w:p w:rsidR="00C46FB6" w:rsidRPr="00C46FB6" w:rsidRDefault="00C46FB6" w:rsidP="00C46FB6">
            <w:pPr>
              <w:contextualSpacing/>
              <w:rPr>
                <w:color w:val="70AD47" w:themeColor="accent6"/>
              </w:rPr>
            </w:pPr>
            <w:r>
              <w:rPr>
                <w:color w:val="70AD47" w:themeColor="accent6"/>
              </w:rPr>
              <w:t>Replace this text with your response.</w:t>
            </w:r>
          </w:p>
        </w:tc>
      </w:tr>
      <w:tr w:rsidR="00C46FB6" w:rsidTr="001C3CD8">
        <w:trPr>
          <w:trHeight w:val="284"/>
        </w:trPr>
        <w:tc>
          <w:tcPr>
            <w:tcW w:w="5043" w:type="dxa"/>
          </w:tcPr>
          <w:p w:rsidR="00C46FB6" w:rsidRDefault="00C46FB6" w:rsidP="00C46FB6">
            <w:pPr>
              <w:contextualSpacing/>
              <w:jc w:val="center"/>
            </w:pPr>
            <w:r>
              <w:t>How do I know? List examples from your brain.</w:t>
            </w:r>
          </w:p>
          <w:p w:rsidR="00C46FB6" w:rsidRPr="00C46FB6" w:rsidRDefault="00C46FB6" w:rsidP="00C46FB6">
            <w:pPr>
              <w:pStyle w:val="ListParagraph"/>
              <w:numPr>
                <w:ilvl w:val="0"/>
                <w:numId w:val="3"/>
              </w:numPr>
              <w:rPr>
                <w:color w:val="FF0066"/>
              </w:rPr>
            </w:pPr>
            <w:r>
              <w:rPr>
                <w:color w:val="FF0066"/>
              </w:rPr>
              <w:t>Replace this text with your examples.</w:t>
            </w:r>
          </w:p>
          <w:p w:rsidR="00C46FB6" w:rsidRDefault="00C46FB6" w:rsidP="00C46FB6">
            <w:pPr>
              <w:contextualSpacing/>
              <w:jc w:val="center"/>
            </w:pPr>
          </w:p>
          <w:p w:rsidR="00C46FB6" w:rsidRDefault="00C46FB6" w:rsidP="00C46FB6">
            <w:pPr>
              <w:contextualSpacing/>
              <w:jc w:val="center"/>
            </w:pPr>
          </w:p>
          <w:p w:rsidR="00C46FB6" w:rsidRDefault="00C46FB6" w:rsidP="00C46FB6">
            <w:pPr>
              <w:contextualSpacing/>
              <w:jc w:val="center"/>
            </w:pPr>
          </w:p>
          <w:p w:rsidR="00C46FB6" w:rsidRDefault="00C46FB6" w:rsidP="00C46FB6">
            <w:pPr>
              <w:contextualSpacing/>
              <w:jc w:val="center"/>
            </w:pPr>
          </w:p>
          <w:p w:rsidR="00C46FB6" w:rsidRDefault="00C46FB6" w:rsidP="00C46FB6">
            <w:pPr>
              <w:contextualSpacing/>
              <w:jc w:val="center"/>
            </w:pPr>
          </w:p>
          <w:p w:rsidR="00C46FB6" w:rsidRDefault="00C46FB6" w:rsidP="00C46FB6">
            <w:pPr>
              <w:contextualSpacing/>
              <w:jc w:val="center"/>
            </w:pPr>
          </w:p>
          <w:p w:rsidR="00C46FB6" w:rsidRDefault="00C46FB6" w:rsidP="00C46FB6">
            <w:pPr>
              <w:contextualSpacing/>
              <w:jc w:val="center"/>
            </w:pPr>
          </w:p>
          <w:p w:rsidR="00C46FB6" w:rsidRDefault="00C46FB6" w:rsidP="00C46FB6">
            <w:pPr>
              <w:contextualSpacing/>
              <w:jc w:val="center"/>
            </w:pPr>
          </w:p>
          <w:p w:rsidR="00C46FB6" w:rsidRDefault="00C46FB6" w:rsidP="00C46FB6">
            <w:pPr>
              <w:contextualSpacing/>
              <w:jc w:val="center"/>
            </w:pPr>
          </w:p>
          <w:p w:rsidR="001C3CD8" w:rsidRDefault="001C3CD8" w:rsidP="00C46FB6">
            <w:pPr>
              <w:contextualSpacing/>
              <w:jc w:val="center"/>
            </w:pPr>
          </w:p>
          <w:p w:rsidR="001C3CD8" w:rsidRDefault="001C3CD8" w:rsidP="00C46FB6">
            <w:pPr>
              <w:contextualSpacing/>
              <w:jc w:val="center"/>
            </w:pPr>
          </w:p>
          <w:p w:rsidR="00C46FB6" w:rsidRDefault="00C46FB6" w:rsidP="00C46FB6">
            <w:pPr>
              <w:contextualSpacing/>
              <w:jc w:val="center"/>
            </w:pPr>
          </w:p>
          <w:p w:rsidR="00C46FB6" w:rsidRDefault="00C46FB6" w:rsidP="00C46FB6">
            <w:pPr>
              <w:contextualSpacing/>
              <w:jc w:val="center"/>
            </w:pPr>
          </w:p>
          <w:p w:rsidR="001C3CD8" w:rsidRDefault="001C3CD8" w:rsidP="00C46FB6">
            <w:pPr>
              <w:contextualSpacing/>
              <w:jc w:val="center"/>
            </w:pPr>
          </w:p>
          <w:p w:rsidR="001C3CD8" w:rsidRDefault="001C3CD8" w:rsidP="00C46FB6">
            <w:pPr>
              <w:contextualSpacing/>
              <w:jc w:val="center"/>
            </w:pPr>
          </w:p>
          <w:p w:rsidR="001C3CD8" w:rsidRDefault="001C3CD8" w:rsidP="00C46FB6">
            <w:pPr>
              <w:contextualSpacing/>
              <w:jc w:val="center"/>
            </w:pPr>
          </w:p>
          <w:p w:rsidR="00C46FB6" w:rsidRDefault="00C46FB6" w:rsidP="00C46FB6">
            <w:pPr>
              <w:contextualSpacing/>
              <w:jc w:val="center"/>
            </w:pPr>
          </w:p>
          <w:p w:rsidR="00C46FB6" w:rsidRDefault="00C46FB6" w:rsidP="00C46FB6">
            <w:pPr>
              <w:contextualSpacing/>
              <w:jc w:val="center"/>
            </w:pPr>
          </w:p>
          <w:p w:rsidR="00C46FB6" w:rsidRDefault="00C46FB6" w:rsidP="00C46FB6">
            <w:pPr>
              <w:contextualSpacing/>
              <w:jc w:val="center"/>
            </w:pPr>
          </w:p>
          <w:p w:rsidR="00C46FB6" w:rsidRDefault="00C46FB6" w:rsidP="00C46FB6">
            <w:pPr>
              <w:contextualSpacing/>
            </w:pPr>
          </w:p>
        </w:tc>
        <w:tc>
          <w:tcPr>
            <w:tcW w:w="5043" w:type="dxa"/>
          </w:tcPr>
          <w:p w:rsidR="00C46FB6" w:rsidRDefault="00C46FB6" w:rsidP="00C46FB6">
            <w:pPr>
              <w:contextualSpacing/>
              <w:jc w:val="center"/>
            </w:pPr>
            <w:r>
              <w:t>How do I know? List examples from the article.</w:t>
            </w:r>
          </w:p>
          <w:p w:rsidR="00C46FB6" w:rsidRPr="001C3CD8" w:rsidRDefault="00C46FB6" w:rsidP="00C46FB6">
            <w:pPr>
              <w:pStyle w:val="ListParagraph"/>
              <w:numPr>
                <w:ilvl w:val="0"/>
                <w:numId w:val="3"/>
              </w:numPr>
              <w:rPr>
                <w:color w:val="00B0F0"/>
              </w:rPr>
            </w:pPr>
            <w:r w:rsidRPr="001C3CD8">
              <w:rPr>
                <w:color w:val="00B0F0"/>
              </w:rPr>
              <w:t>Replace this text with your examples.</w:t>
            </w:r>
          </w:p>
          <w:p w:rsidR="00C46FB6" w:rsidRPr="00C46FB6" w:rsidRDefault="00C46FB6" w:rsidP="001C3CD8">
            <w:pPr>
              <w:pStyle w:val="ListParagraph"/>
              <w:rPr>
                <w:color w:val="00B0F0"/>
              </w:rPr>
            </w:pPr>
          </w:p>
        </w:tc>
        <w:tc>
          <w:tcPr>
            <w:tcW w:w="5043" w:type="dxa"/>
          </w:tcPr>
          <w:p w:rsidR="00C46FB6" w:rsidRDefault="00C46FB6" w:rsidP="001C3CD8">
            <w:pPr>
              <w:contextualSpacing/>
              <w:jc w:val="center"/>
            </w:pPr>
            <w:r>
              <w:t>How do I know? List examples from the documentary.</w:t>
            </w:r>
          </w:p>
          <w:p w:rsidR="001C3CD8" w:rsidRPr="001C3CD8" w:rsidRDefault="001C3CD8" w:rsidP="001C3CD8">
            <w:pPr>
              <w:pStyle w:val="ListParagraph"/>
              <w:numPr>
                <w:ilvl w:val="0"/>
                <w:numId w:val="3"/>
              </w:numPr>
              <w:rPr>
                <w:color w:val="70AD47" w:themeColor="accent6"/>
              </w:rPr>
            </w:pPr>
            <w:r w:rsidRPr="001C3CD8">
              <w:rPr>
                <w:color w:val="70AD47" w:themeColor="accent6"/>
              </w:rPr>
              <w:t>Replace this text with your examples.</w:t>
            </w:r>
          </w:p>
          <w:p w:rsidR="001C3CD8" w:rsidRDefault="001C3CD8" w:rsidP="001C3CD8">
            <w:pPr>
              <w:contextualSpacing/>
            </w:pPr>
          </w:p>
        </w:tc>
      </w:tr>
    </w:tbl>
    <w:p w:rsidR="00C46FB6" w:rsidRDefault="00C46FB6" w:rsidP="00C46FB6">
      <w:pPr>
        <w:spacing w:after="0" w:line="240" w:lineRule="auto"/>
        <w:contextualSpacing/>
      </w:pPr>
    </w:p>
    <w:p w:rsidR="00C879DE" w:rsidRDefault="00C879DE" w:rsidP="00C46FB6">
      <w:pPr>
        <w:spacing w:after="0" w:line="240" w:lineRule="auto"/>
        <w:contextualSpacing/>
      </w:pPr>
    </w:p>
    <w:p w:rsidR="00C879DE" w:rsidRPr="00C879DE" w:rsidRDefault="00C879DE" w:rsidP="00C46FB6">
      <w:pPr>
        <w:spacing w:after="0" w:line="240" w:lineRule="auto"/>
        <w:contextualSpacing/>
        <w:rPr>
          <w:sz w:val="32"/>
        </w:rPr>
      </w:pPr>
    </w:p>
    <w:p w:rsidR="00C879DE" w:rsidRPr="00C879DE" w:rsidRDefault="00C879DE" w:rsidP="00C879DE">
      <w:pPr>
        <w:spacing w:after="0" w:line="240" w:lineRule="auto"/>
        <w:contextualSpacing/>
        <w:jc w:val="center"/>
        <w:rPr>
          <w:sz w:val="32"/>
        </w:rPr>
      </w:pPr>
      <w:r w:rsidRPr="00C879DE">
        <w:rPr>
          <w:sz w:val="32"/>
        </w:rPr>
        <w:t xml:space="preserve">Record your </w:t>
      </w:r>
      <w:r w:rsidRPr="001C3CD8">
        <w:rPr>
          <w:rFonts w:ascii="Century Gothic" w:hAnsi="Century Gothic"/>
          <w:b/>
          <w:color w:val="FF0066"/>
          <w:sz w:val="32"/>
        </w:rPr>
        <w:t>S</w:t>
      </w:r>
      <w:r w:rsidRPr="001C3CD8">
        <w:rPr>
          <w:rFonts w:ascii="Century Gothic" w:hAnsi="Century Gothic"/>
          <w:b/>
          <w:color w:val="00B0F0"/>
          <w:sz w:val="32"/>
        </w:rPr>
        <w:t>E</w:t>
      </w:r>
      <w:r w:rsidRPr="001C3CD8">
        <w:rPr>
          <w:rFonts w:ascii="Century Gothic" w:hAnsi="Century Gothic"/>
          <w:b/>
          <w:color w:val="70AD47" w:themeColor="accent6"/>
          <w:sz w:val="32"/>
        </w:rPr>
        <w:t>X</w:t>
      </w:r>
      <w:r w:rsidRPr="001C3CD8">
        <w:rPr>
          <w:rFonts w:ascii="Century Gothic" w:hAnsi="Century Gothic"/>
          <w:b/>
          <w:color w:val="FF0066"/>
          <w:sz w:val="32"/>
        </w:rPr>
        <w:t>Y</w:t>
      </w:r>
      <w:r w:rsidRPr="00C879DE">
        <w:rPr>
          <w:sz w:val="32"/>
        </w:rPr>
        <w:t xml:space="preserve"> paragraph in the space below.</w:t>
      </w:r>
    </w:p>
    <w:p w:rsidR="00C879DE" w:rsidRPr="00C879DE" w:rsidRDefault="00C879DE" w:rsidP="00C879DE">
      <w:pPr>
        <w:spacing w:after="0" w:line="240" w:lineRule="auto"/>
        <w:contextualSpacing/>
        <w:jc w:val="center"/>
        <w:rPr>
          <w:rFonts w:ascii="Lucida Bright" w:hAnsi="Lucida Bright"/>
          <w:sz w:val="20"/>
        </w:rPr>
      </w:pPr>
      <w:r w:rsidRPr="00C879DE">
        <w:rPr>
          <w:rFonts w:ascii="Lucida Bright" w:hAnsi="Lucida Bright"/>
          <w:sz w:val="20"/>
        </w:rPr>
        <w:t>Remember: paragraphs must always be indented (by pressing the “tab” key).</w:t>
      </w:r>
    </w:p>
    <w:p w:rsidR="00C879DE" w:rsidRPr="00C879DE" w:rsidRDefault="00C879DE" w:rsidP="00C879DE">
      <w:pPr>
        <w:spacing w:after="0" w:line="240" w:lineRule="auto"/>
        <w:contextualSpacing/>
        <w:jc w:val="center"/>
        <w:rPr>
          <w:rFonts w:ascii="Century Gothic" w:hAnsi="Century Gothic"/>
          <w:sz w:val="24"/>
        </w:rPr>
      </w:pPr>
    </w:p>
    <w:p w:rsidR="00C879DE" w:rsidRPr="00C879DE" w:rsidRDefault="00C879DE" w:rsidP="00C879DE">
      <w:pPr>
        <w:spacing w:after="0" w:line="240" w:lineRule="auto"/>
        <w:contextualSpacing/>
        <w:rPr>
          <w:rFonts w:ascii="Century Gothic" w:hAnsi="Century Gothic"/>
          <w:sz w:val="24"/>
        </w:rPr>
      </w:pPr>
      <w:r w:rsidRPr="00C879DE">
        <w:rPr>
          <w:rFonts w:ascii="Century Gothic" w:hAnsi="Century Gothic"/>
          <w:sz w:val="24"/>
        </w:rPr>
        <w:t>A</w:t>
      </w:r>
      <w:r>
        <w:rPr>
          <w:rFonts w:ascii="Century Gothic" w:hAnsi="Century Gothic"/>
          <w:sz w:val="24"/>
        </w:rPr>
        <w:t xml:space="preserve"> SEXY little</w:t>
      </w:r>
      <w:r w:rsidRPr="00C879DE">
        <w:rPr>
          <w:rFonts w:ascii="Century Gothic" w:hAnsi="Century Gothic"/>
          <w:sz w:val="24"/>
        </w:rPr>
        <w:t xml:space="preserve"> Reminder:</w:t>
      </w:r>
    </w:p>
    <w:p w:rsidR="00C879DE" w:rsidRPr="00C879DE" w:rsidRDefault="00C879DE" w:rsidP="00C879DE">
      <w:pPr>
        <w:rPr>
          <w:rFonts w:ascii="Lucida Bright" w:eastAsia="Times New Roman" w:hAnsi="Lucida Bright" w:cs="Arial"/>
          <w:color w:val="000000"/>
          <w:sz w:val="20"/>
          <w:szCs w:val="20"/>
          <w:shd w:val="clear" w:color="auto" w:fill="FFFFFF"/>
        </w:rPr>
      </w:pPr>
      <w:r w:rsidRPr="00C879DE">
        <w:rPr>
          <w:rFonts w:ascii="Lucida Bright" w:eastAsia="Times New Roman" w:hAnsi="Lucida Bright" w:cs="Arial"/>
          <w:b/>
          <w:color w:val="FF0000"/>
          <w:sz w:val="20"/>
          <w:szCs w:val="20"/>
          <w:shd w:val="clear" w:color="auto" w:fill="FFFFFF"/>
        </w:rPr>
        <w:t>S</w:t>
      </w:r>
      <w:r w:rsidRPr="00C879DE">
        <w:rPr>
          <w:rFonts w:ascii="Lucida Bright" w:eastAsia="Times New Roman" w:hAnsi="Lucida Bright" w:cs="Arial"/>
          <w:color w:val="000000"/>
          <w:sz w:val="20"/>
          <w:szCs w:val="20"/>
          <w:shd w:val="clear" w:color="auto" w:fill="FFFFFF"/>
        </w:rPr>
        <w:t xml:space="preserve"> </w:t>
      </w:r>
      <w:r w:rsidRPr="00C879DE">
        <w:rPr>
          <w:rFonts w:ascii="Lucida Bright" w:eastAsia="Times New Roman" w:hAnsi="Lucida Bright" w:cs="Arial"/>
          <w:color w:val="000000"/>
          <w:sz w:val="20"/>
          <w:szCs w:val="20"/>
          <w:shd w:val="clear" w:color="auto" w:fill="FFFFFF"/>
        </w:rPr>
        <w:sym w:font="Wingdings" w:char="F0E0"/>
      </w:r>
      <w:r w:rsidRPr="00C879DE">
        <w:rPr>
          <w:rFonts w:ascii="Lucida Bright" w:eastAsia="Times New Roman" w:hAnsi="Lucida Bright" w:cs="Arial"/>
          <w:color w:val="000000"/>
          <w:sz w:val="20"/>
          <w:szCs w:val="20"/>
          <w:shd w:val="clear" w:color="auto" w:fill="FFFFFF"/>
        </w:rPr>
        <w:t xml:space="preserve"> State your point</w:t>
      </w:r>
    </w:p>
    <w:p w:rsidR="00C879DE" w:rsidRPr="00C879DE" w:rsidRDefault="00C879DE" w:rsidP="00C879DE">
      <w:pPr>
        <w:rPr>
          <w:rFonts w:ascii="Lucida Bright" w:eastAsia="Times New Roman" w:hAnsi="Lucida Bright" w:cs="Arial"/>
          <w:color w:val="000000"/>
          <w:sz w:val="20"/>
          <w:szCs w:val="20"/>
          <w:shd w:val="clear" w:color="auto" w:fill="FFFFFF"/>
        </w:rPr>
      </w:pPr>
      <w:r w:rsidRPr="00C879DE">
        <w:rPr>
          <w:rFonts w:ascii="Lucida Bright" w:eastAsia="Times New Roman" w:hAnsi="Lucida Bright" w:cs="Arial"/>
          <w:b/>
          <w:color w:val="00B0F0"/>
          <w:sz w:val="20"/>
          <w:szCs w:val="20"/>
          <w:shd w:val="clear" w:color="auto" w:fill="FFFFFF"/>
        </w:rPr>
        <w:t>E</w:t>
      </w:r>
      <w:r w:rsidRPr="00C879DE">
        <w:rPr>
          <w:rFonts w:ascii="Lucida Bright" w:eastAsia="Times New Roman" w:hAnsi="Lucida Bright" w:cs="Arial"/>
          <w:color w:val="000000"/>
          <w:sz w:val="20"/>
          <w:szCs w:val="20"/>
          <w:shd w:val="clear" w:color="auto" w:fill="FFFFFF"/>
        </w:rPr>
        <w:t xml:space="preserve"> </w:t>
      </w:r>
      <w:r w:rsidRPr="00C879DE">
        <w:rPr>
          <w:rFonts w:ascii="Lucida Bright" w:eastAsia="Times New Roman" w:hAnsi="Lucida Bright" w:cs="Arial"/>
          <w:color w:val="000000"/>
          <w:sz w:val="20"/>
          <w:szCs w:val="20"/>
          <w:shd w:val="clear" w:color="auto" w:fill="FFFFFF"/>
        </w:rPr>
        <w:sym w:font="Wingdings" w:char="F0E0"/>
      </w:r>
      <w:r w:rsidRPr="00C879DE">
        <w:rPr>
          <w:rFonts w:ascii="Lucida Bright" w:eastAsia="Times New Roman" w:hAnsi="Lucida Bright" w:cs="Arial"/>
          <w:color w:val="000000"/>
          <w:sz w:val="20"/>
          <w:szCs w:val="20"/>
          <w:shd w:val="clear" w:color="auto" w:fill="FFFFFF"/>
        </w:rPr>
        <w:t xml:space="preserve"> Explain your point in detail</w:t>
      </w:r>
      <w:r w:rsidRPr="00C879DE">
        <w:rPr>
          <w:rFonts w:ascii="Lucida Bright" w:eastAsia="Times New Roman" w:hAnsi="Lucida Bright" w:cs="Arial"/>
          <w:color w:val="000000"/>
          <w:sz w:val="20"/>
          <w:szCs w:val="20"/>
          <w:shd w:val="clear" w:color="auto" w:fill="FFFFFF"/>
        </w:rPr>
        <w:tab/>
      </w:r>
      <w:r w:rsidRPr="00C879DE">
        <w:rPr>
          <w:rFonts w:ascii="Lucida Bright" w:eastAsia="Times New Roman" w:hAnsi="Lucida Bright" w:cs="Arial"/>
          <w:color w:val="000000"/>
          <w:sz w:val="20"/>
          <w:szCs w:val="20"/>
          <w:shd w:val="clear" w:color="auto" w:fill="FFFFFF"/>
        </w:rPr>
        <w:tab/>
      </w:r>
      <w:r w:rsidRPr="00C879DE">
        <w:rPr>
          <w:rFonts w:ascii="Lucida Bright" w:eastAsia="Times New Roman" w:hAnsi="Lucida Bright" w:cs="Arial"/>
          <w:color w:val="000000"/>
          <w:sz w:val="20"/>
          <w:szCs w:val="20"/>
          <w:shd w:val="clear" w:color="auto" w:fill="FFFFFF"/>
        </w:rPr>
        <w:tab/>
      </w:r>
      <w:r w:rsidRPr="00C879DE">
        <w:rPr>
          <w:rFonts w:ascii="Lucida Bright" w:eastAsia="Times New Roman" w:hAnsi="Lucida Bright" w:cs="Arial"/>
          <w:color w:val="000000"/>
          <w:sz w:val="20"/>
          <w:szCs w:val="20"/>
          <w:shd w:val="clear" w:color="auto" w:fill="FFFFFF"/>
        </w:rPr>
        <w:tab/>
      </w:r>
      <w:r w:rsidRPr="00C879DE">
        <w:rPr>
          <w:rFonts w:ascii="Lucida Bright" w:eastAsia="Times New Roman" w:hAnsi="Lucida Bright" w:cs="Arial"/>
          <w:color w:val="000000"/>
          <w:sz w:val="20"/>
          <w:szCs w:val="20"/>
          <w:shd w:val="clear" w:color="auto" w:fill="FFFFFF"/>
        </w:rPr>
        <w:tab/>
      </w:r>
    </w:p>
    <w:p w:rsidR="00C879DE" w:rsidRPr="00C879DE" w:rsidRDefault="00C879DE" w:rsidP="00C879DE">
      <w:pPr>
        <w:rPr>
          <w:rFonts w:ascii="Lucida Bright" w:eastAsia="Times New Roman" w:hAnsi="Lucida Bright" w:cs="Arial"/>
          <w:color w:val="000000"/>
          <w:sz w:val="20"/>
          <w:szCs w:val="20"/>
          <w:shd w:val="clear" w:color="auto" w:fill="FFFFFF"/>
        </w:rPr>
      </w:pPr>
      <w:r w:rsidRPr="00C879DE">
        <w:rPr>
          <w:rFonts w:ascii="Lucida Bright" w:eastAsia="Times New Roman" w:hAnsi="Lucida Bright" w:cs="Arial"/>
          <w:b/>
          <w:color w:val="70AD47" w:themeColor="accent6"/>
          <w:sz w:val="20"/>
          <w:szCs w:val="20"/>
          <w:shd w:val="clear" w:color="auto" w:fill="FFFFFF"/>
        </w:rPr>
        <w:t>X</w:t>
      </w:r>
      <w:r w:rsidRPr="00C879DE">
        <w:rPr>
          <w:rFonts w:ascii="Lucida Bright" w:eastAsia="Times New Roman" w:hAnsi="Lucida Bright" w:cs="Arial"/>
          <w:color w:val="000000"/>
          <w:sz w:val="20"/>
          <w:szCs w:val="20"/>
          <w:shd w:val="clear" w:color="auto" w:fill="FFFFFF"/>
        </w:rPr>
        <w:t xml:space="preserve"> </w:t>
      </w:r>
      <w:r w:rsidRPr="00C879DE">
        <w:rPr>
          <w:rFonts w:ascii="Lucida Bright" w:eastAsia="Times New Roman" w:hAnsi="Lucida Bright" w:cs="Arial"/>
          <w:color w:val="000000"/>
          <w:sz w:val="20"/>
          <w:szCs w:val="20"/>
          <w:shd w:val="clear" w:color="auto" w:fill="FFFFFF"/>
        </w:rPr>
        <w:sym w:font="Wingdings" w:char="F0E0"/>
      </w:r>
      <w:r w:rsidRPr="00C879DE">
        <w:rPr>
          <w:rFonts w:ascii="Lucida Bright" w:eastAsia="Times New Roman" w:hAnsi="Lucida Bright" w:cs="Arial"/>
          <w:color w:val="000000"/>
          <w:sz w:val="20"/>
          <w:szCs w:val="20"/>
          <w:shd w:val="clear" w:color="auto" w:fill="FFFFFF"/>
        </w:rPr>
        <w:t xml:space="preserve"> Give an example/examples to support your point</w:t>
      </w:r>
    </w:p>
    <w:p w:rsidR="00C879DE" w:rsidRPr="00C879DE" w:rsidRDefault="00C879DE" w:rsidP="00C879DE">
      <w:pPr>
        <w:rPr>
          <w:rFonts w:ascii="Lucida Bright" w:eastAsia="Times New Roman" w:hAnsi="Lucida Bright" w:cs="Arial"/>
          <w:color w:val="000000"/>
          <w:sz w:val="20"/>
          <w:szCs w:val="20"/>
          <w:shd w:val="clear" w:color="auto" w:fill="FFFFFF"/>
        </w:rPr>
      </w:pPr>
      <w:r w:rsidRPr="00C879DE">
        <w:rPr>
          <w:rFonts w:ascii="Lucida Bright" w:eastAsia="Times New Roman" w:hAnsi="Lucida Bright" w:cs="Arial"/>
          <w:b/>
          <w:color w:val="FF0000"/>
          <w:sz w:val="20"/>
          <w:szCs w:val="20"/>
          <w:shd w:val="clear" w:color="auto" w:fill="FFFFFF"/>
        </w:rPr>
        <w:t>Y</w:t>
      </w:r>
      <w:r w:rsidRPr="00C879DE">
        <w:rPr>
          <w:rFonts w:ascii="Lucida Bright" w:eastAsia="Times New Roman" w:hAnsi="Lucida Bright" w:cs="Arial"/>
          <w:b/>
          <w:color w:val="000000"/>
          <w:sz w:val="20"/>
          <w:szCs w:val="20"/>
          <w:shd w:val="clear" w:color="auto" w:fill="FFFFFF"/>
        </w:rPr>
        <w:t xml:space="preserve"> </w:t>
      </w:r>
      <w:r w:rsidRPr="00C879DE">
        <w:rPr>
          <w:rFonts w:ascii="Lucida Bright" w:eastAsia="Times New Roman" w:hAnsi="Lucida Bright" w:cs="Arial"/>
          <w:color w:val="000000"/>
          <w:sz w:val="20"/>
          <w:szCs w:val="20"/>
          <w:shd w:val="clear" w:color="auto" w:fill="FFFFFF"/>
        </w:rPr>
        <w:sym w:font="Wingdings" w:char="F0E0"/>
      </w:r>
      <w:r w:rsidRPr="00C879DE">
        <w:rPr>
          <w:rFonts w:ascii="Lucida Bright" w:eastAsia="Times New Roman" w:hAnsi="Lucida Bright" w:cs="Arial"/>
          <w:color w:val="000000"/>
          <w:sz w:val="20"/>
          <w:szCs w:val="20"/>
          <w:shd w:val="clear" w:color="auto" w:fill="FFFFFF"/>
        </w:rPr>
        <w:t xml:space="preserve"> Why did you make this point?</w:t>
      </w:r>
      <w:r w:rsidRPr="00C879DE">
        <w:rPr>
          <w:rFonts w:ascii="Lucida Bright" w:eastAsia="Times New Roman" w:hAnsi="Lucida Bright" w:cs="Arial"/>
          <w:color w:val="000000"/>
          <w:sz w:val="20"/>
          <w:szCs w:val="20"/>
          <w:shd w:val="clear" w:color="auto" w:fill="FFFFFF"/>
        </w:rPr>
        <w:t xml:space="preserve"> (</w:t>
      </w:r>
      <w:proofErr w:type="gramStart"/>
      <w:r w:rsidRPr="00C879DE">
        <w:rPr>
          <w:rFonts w:ascii="Lucida Bright" w:eastAsia="Times New Roman" w:hAnsi="Lucida Bright" w:cs="Arial"/>
          <w:color w:val="000000"/>
          <w:sz w:val="20"/>
          <w:szCs w:val="20"/>
          <w:shd w:val="clear" w:color="auto" w:fill="FFFFFF"/>
        </w:rPr>
        <w:t>why</w:t>
      </w:r>
      <w:proofErr w:type="gramEnd"/>
      <w:r w:rsidRPr="00C879DE">
        <w:rPr>
          <w:rFonts w:ascii="Lucida Bright" w:eastAsia="Times New Roman" w:hAnsi="Lucida Bright" w:cs="Arial"/>
          <w:color w:val="000000"/>
          <w:sz w:val="20"/>
          <w:szCs w:val="20"/>
          <w:shd w:val="clear" w:color="auto" w:fill="FFFFFF"/>
        </w:rPr>
        <w:t xml:space="preserve"> is it important, relevant, connected to the real world?)</w:t>
      </w:r>
    </w:p>
    <w:p w:rsidR="00C879DE" w:rsidRPr="00C879DE" w:rsidRDefault="00C879DE" w:rsidP="00C879DE">
      <w:pPr>
        <w:jc w:val="center"/>
        <w:rPr>
          <w:rFonts w:ascii="Century Gothic" w:eastAsia="Times New Roman" w:hAnsi="Century Gothic" w:cs="Arial"/>
          <w:color w:val="000000"/>
          <w:szCs w:val="20"/>
          <w:shd w:val="clear" w:color="auto" w:fill="FFFFFF"/>
        </w:rPr>
      </w:pPr>
    </w:p>
    <w:p w:rsidR="00C879DE" w:rsidRPr="00C879DE" w:rsidRDefault="00C879DE" w:rsidP="00C879DE">
      <w:pPr>
        <w:rPr>
          <w:rFonts w:ascii="Century Gothic" w:eastAsia="Times New Roman" w:hAnsi="Century Gothic" w:cs="Arial"/>
          <w:color w:val="70AD47" w:themeColor="accent6"/>
          <w:sz w:val="28"/>
          <w:szCs w:val="20"/>
          <w:shd w:val="clear" w:color="auto" w:fill="FFFFFF"/>
        </w:rPr>
      </w:pPr>
      <w:r w:rsidRPr="00C879DE">
        <w:rPr>
          <w:rFonts w:ascii="Century Gothic" w:eastAsia="Times New Roman" w:hAnsi="Century Gothic" w:cs="Arial"/>
          <w:color w:val="70AD47" w:themeColor="accent6"/>
          <w:sz w:val="28"/>
          <w:szCs w:val="20"/>
          <w:shd w:val="clear" w:color="auto" w:fill="FFFFFF"/>
        </w:rPr>
        <w:t>THE QUESTION:</w:t>
      </w:r>
    </w:p>
    <w:p w:rsidR="00C879DE" w:rsidRDefault="00C879DE" w:rsidP="00C879DE">
      <w:pPr>
        <w:spacing w:after="0" w:line="240" w:lineRule="auto"/>
        <w:contextualSpacing/>
        <w:rPr>
          <w:rFonts w:ascii="Lucida Bright" w:hAnsi="Lucida Bright"/>
          <w:sz w:val="20"/>
        </w:rPr>
      </w:pPr>
      <w:r w:rsidRPr="001C3CD8">
        <w:rPr>
          <w:rFonts w:ascii="Lucida Bright" w:hAnsi="Lucida Bright"/>
          <w:sz w:val="20"/>
        </w:rPr>
        <w:t>After reading the article “Youth Survey: Generation Tame,” and watching the documentary “Surviving the Teenage Brain,” do you think that teenagers are really as bad as people say they are? Support your answer using information from both the article and the documentary.</w:t>
      </w:r>
    </w:p>
    <w:p w:rsidR="00C879DE" w:rsidRDefault="00C879DE" w:rsidP="00C879DE">
      <w:pPr>
        <w:spacing w:after="0" w:line="240" w:lineRule="auto"/>
        <w:contextualSpacing/>
        <w:jc w:val="center"/>
        <w:rPr>
          <w:rFonts w:ascii="Lucida Bright" w:hAnsi="Lucida Bright"/>
          <w:sz w:val="20"/>
        </w:rPr>
      </w:pPr>
    </w:p>
    <w:p w:rsidR="00C879DE" w:rsidRPr="00C879DE" w:rsidRDefault="00C879DE" w:rsidP="00C879DE">
      <w:pPr>
        <w:spacing w:after="0" w:line="240" w:lineRule="auto"/>
        <w:contextualSpacing/>
        <w:jc w:val="center"/>
        <w:rPr>
          <w:rFonts w:ascii="Century Gothic" w:hAnsi="Century Gothic"/>
          <w:sz w:val="28"/>
        </w:rPr>
      </w:pPr>
    </w:p>
    <w:p w:rsidR="00C879DE" w:rsidRPr="00C879DE" w:rsidRDefault="00C879DE" w:rsidP="00C879DE">
      <w:pPr>
        <w:spacing w:after="0" w:line="240" w:lineRule="auto"/>
        <w:contextualSpacing/>
        <w:rPr>
          <w:rFonts w:ascii="Century Gothic" w:hAnsi="Century Gothic"/>
          <w:color w:val="FF0066"/>
          <w:sz w:val="28"/>
        </w:rPr>
      </w:pPr>
      <w:r w:rsidRPr="00C879DE">
        <w:rPr>
          <w:rFonts w:ascii="Century Gothic" w:hAnsi="Century Gothic"/>
          <w:color w:val="FF0066"/>
          <w:sz w:val="28"/>
        </w:rPr>
        <w:t>THE ANSWER:</w:t>
      </w:r>
    </w:p>
    <w:p w:rsidR="00C879DE" w:rsidRPr="00C879DE" w:rsidRDefault="00C879DE" w:rsidP="00C879DE">
      <w:pPr>
        <w:spacing w:after="0" w:line="240" w:lineRule="auto"/>
        <w:contextualSpacing/>
        <w:rPr>
          <w:rFonts w:ascii="Lucida Bright" w:hAnsi="Lucida Bright"/>
          <w:sz w:val="20"/>
          <w:szCs w:val="20"/>
        </w:rPr>
      </w:pPr>
      <w:r>
        <w:rPr>
          <w:rFonts w:ascii="Lucida Bright" w:hAnsi="Lucida Bright"/>
          <w:sz w:val="20"/>
          <w:szCs w:val="20"/>
        </w:rPr>
        <w:t>Replace this text with your SEXY paragraph.</w:t>
      </w:r>
    </w:p>
    <w:p w:rsidR="00C879DE" w:rsidRDefault="00C879DE" w:rsidP="00C879DE">
      <w:pPr>
        <w:spacing w:after="0" w:line="240" w:lineRule="auto"/>
        <w:contextualSpacing/>
        <w:jc w:val="center"/>
      </w:pPr>
      <w:bookmarkStart w:id="0" w:name="_GoBack"/>
      <w:bookmarkEnd w:id="0"/>
    </w:p>
    <w:sectPr w:rsidR="00C879DE" w:rsidSect="00302D85">
      <w:headerReference w:type="default" r:id="rId7"/>
      <w:pgSz w:w="15840" w:h="12240" w:orient="landscape"/>
      <w:pgMar w:top="720" w:right="720" w:bottom="144"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03FD" w:rsidRDefault="00A203FD" w:rsidP="001C3CD8">
      <w:pPr>
        <w:spacing w:after="0" w:line="240" w:lineRule="auto"/>
      </w:pPr>
      <w:r>
        <w:separator/>
      </w:r>
    </w:p>
  </w:endnote>
  <w:endnote w:type="continuationSeparator" w:id="0">
    <w:p w:rsidR="00A203FD" w:rsidRDefault="00A203FD" w:rsidP="001C3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03FD" w:rsidRDefault="00A203FD" w:rsidP="001C3CD8">
      <w:pPr>
        <w:spacing w:after="0" w:line="240" w:lineRule="auto"/>
      </w:pPr>
      <w:r>
        <w:separator/>
      </w:r>
    </w:p>
  </w:footnote>
  <w:footnote w:type="continuationSeparator" w:id="0">
    <w:p w:rsidR="00A203FD" w:rsidRDefault="00A203FD" w:rsidP="001C3C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CD8" w:rsidRDefault="001C3CD8">
    <w:pPr>
      <w:pStyle w:val="Header"/>
    </w:pPr>
    <w:r>
      <w:t>Replace this text with your name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AF4042"/>
    <w:multiLevelType w:val="hybridMultilevel"/>
    <w:tmpl w:val="D38EA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3A1E4D"/>
    <w:multiLevelType w:val="hybridMultilevel"/>
    <w:tmpl w:val="D98EB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302462"/>
    <w:multiLevelType w:val="hybridMultilevel"/>
    <w:tmpl w:val="D2CEA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FB6"/>
    <w:rsid w:val="00047C36"/>
    <w:rsid w:val="001C3CD8"/>
    <w:rsid w:val="00302D85"/>
    <w:rsid w:val="00881026"/>
    <w:rsid w:val="00A203FD"/>
    <w:rsid w:val="00C46FB6"/>
    <w:rsid w:val="00C8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066CC7-3FC0-4F67-B0DD-907FCDAC2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6FB6"/>
    <w:pPr>
      <w:spacing w:after="0" w:line="240" w:lineRule="auto"/>
      <w:ind w:left="720"/>
      <w:contextualSpacing/>
    </w:pPr>
    <w:rPr>
      <w:rFonts w:eastAsiaTheme="minorEastAsia"/>
    </w:rPr>
  </w:style>
  <w:style w:type="table" w:styleId="TableGrid">
    <w:name w:val="Table Grid"/>
    <w:basedOn w:val="TableNormal"/>
    <w:uiPriority w:val="39"/>
    <w:rsid w:val="00C46F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C3C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3CD8"/>
  </w:style>
  <w:style w:type="paragraph" w:styleId="Footer">
    <w:name w:val="footer"/>
    <w:basedOn w:val="Normal"/>
    <w:link w:val="FooterChar"/>
    <w:uiPriority w:val="99"/>
    <w:unhideWhenUsed/>
    <w:rsid w:val="001C3C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3C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292</Words>
  <Characters>1670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BPSD</Company>
  <LinksUpToDate>false</LinksUpToDate>
  <CharactersWithSpaces>1959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2015-10-06T02:11:00Z</dcterms:created>
  <dcterms:modified xsi:type="dcterms:W3CDTF">2015-10-06T02:57:00Z</dcterms:modified>
</cp:coreProperties>
</file>