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65" w:rsidRDefault="00E80765" w:rsidP="00F67023">
      <w:pPr>
        <w:jc w:val="center"/>
        <w:rPr>
          <w:b/>
          <w:sz w:val="36"/>
        </w:rPr>
      </w:pPr>
    </w:p>
    <w:p w:rsidR="00F67023" w:rsidRPr="001F514C" w:rsidRDefault="00F67023" w:rsidP="00F67023">
      <w:pPr>
        <w:jc w:val="center"/>
        <w:rPr>
          <w:b/>
          <w:sz w:val="36"/>
        </w:rPr>
      </w:pPr>
      <w:r w:rsidRPr="00C3038D">
        <w:rPr>
          <w:b/>
          <w:sz w:val="36"/>
        </w:rPr>
        <w:t xml:space="preserve">Lesson </w:t>
      </w:r>
      <w:r w:rsidR="00E80765">
        <w:rPr>
          <w:b/>
          <w:sz w:val="36"/>
        </w:rPr>
        <w:t>5: Formatting Objects</w:t>
      </w:r>
    </w:p>
    <w:p w:rsidR="00F67023" w:rsidRDefault="00F67023" w:rsidP="00F67023">
      <w:pPr>
        <w:rPr>
          <w:b/>
          <w:highlight w:val="yellow"/>
        </w:rPr>
      </w:pPr>
    </w:p>
    <w:p w:rsidR="00F67023" w:rsidRDefault="00F67023" w:rsidP="00F6702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The Set Up:</w:t>
      </w:r>
    </w:p>
    <w:p w:rsidR="00F67023" w:rsidRDefault="00F67023" w:rsidP="00F67023">
      <w:r>
        <w:rPr>
          <w:b/>
          <w:i/>
        </w:rPr>
        <w:t>Preparation:</w:t>
      </w:r>
    </w:p>
    <w:p w:rsidR="00B934EF" w:rsidRPr="005D0FCD" w:rsidRDefault="00B934EF" w:rsidP="00B934EF">
      <w:pPr>
        <w:rPr>
          <w:rFonts w:cs="Times New Roman"/>
        </w:rPr>
      </w:pPr>
      <w:r w:rsidRPr="005D0FCD">
        <w:rPr>
          <w:rFonts w:cs="Times New Roman"/>
        </w:rPr>
        <w:t xml:space="preserve">Navigate to my Shared folder. Copy the </w:t>
      </w:r>
      <w:r w:rsidRPr="005D0FCD">
        <w:rPr>
          <w:rFonts w:cs="Times New Roman"/>
          <w:highlight w:val="yellow"/>
        </w:rPr>
        <w:t>“02formatting_objects”</w:t>
      </w:r>
      <w:r w:rsidRPr="005D0FCD">
        <w:rPr>
          <w:rFonts w:cs="Times New Roman"/>
        </w:rPr>
        <w:t xml:space="preserve"> folder to the “practise” folder inside your “css” folder. Open Dreamweaver. In Dreamweaver, click File &gt; Open, then open the </w:t>
      </w:r>
      <w:r w:rsidRPr="005D0FCD">
        <w:rPr>
          <w:rFonts w:cs="Times New Roman"/>
          <w:highlight w:val="yellow"/>
        </w:rPr>
        <w:t xml:space="preserve">“width.html,” “height.html,” “borders.html,” </w:t>
      </w:r>
      <w:r w:rsidR="00D348C0" w:rsidRPr="006F2CBE">
        <w:rPr>
          <w:highlight w:val="yellow"/>
        </w:rPr>
        <w:t>“margins_padding.html,</w:t>
      </w:r>
      <w:r w:rsidR="00D348C0">
        <w:rPr>
          <w:highlight w:val="yellow"/>
        </w:rPr>
        <w:t xml:space="preserve"> </w:t>
      </w:r>
      <w:r w:rsidR="00D348C0" w:rsidRPr="006F2CBE">
        <w:rPr>
          <w:highlight w:val="yellow"/>
        </w:rPr>
        <w:t>”</w:t>
      </w:r>
      <w:r w:rsidRPr="005D0FCD">
        <w:rPr>
          <w:rFonts w:cs="Times New Roman"/>
          <w:highlight w:val="yellow"/>
        </w:rPr>
        <w:t xml:space="preserve">and “backgrounds.html,” </w:t>
      </w:r>
      <w:r w:rsidRPr="005D0FCD">
        <w:rPr>
          <w:rFonts w:cs="Times New Roman"/>
        </w:rPr>
        <w:t>documents from within the “02formatting_objects” folder you’ve just added to your “css” folder. Read through the information below, then follow along with the “formatting_objects.pdf” instructions provided in the Shared drive (Hammond &gt; Handout &gt; Web Design &gt; Formatting Objects). Read through each of the sections contained within the “formatting_objects.pdf” document, and make changes to the appropriate html document in Dreamweaver as you read. Once you’re done making changes, play around with the property values to gain a better understanding of how each works!</w:t>
      </w:r>
    </w:p>
    <w:p w:rsidR="00F67023" w:rsidRDefault="00F67023" w:rsidP="00F67023">
      <w:pPr>
        <w:rPr>
          <w:b/>
          <w:color w:val="FF0000"/>
          <w:sz w:val="28"/>
          <w:szCs w:val="28"/>
        </w:rPr>
      </w:pPr>
    </w:p>
    <w:p w:rsidR="00F67023" w:rsidRDefault="00F67023" w:rsidP="00F67023">
      <w:pPr>
        <w:rPr>
          <w:b/>
          <w:color w:val="FF0000"/>
          <w:sz w:val="28"/>
          <w:szCs w:val="28"/>
        </w:rPr>
      </w:pPr>
      <w:r w:rsidRPr="00AB282A">
        <w:rPr>
          <w:b/>
          <w:color w:val="FF0000"/>
          <w:sz w:val="28"/>
          <w:szCs w:val="28"/>
        </w:rPr>
        <w:t xml:space="preserve">The Learning: </w:t>
      </w:r>
    </w:p>
    <w:p w:rsidR="00F67023" w:rsidRDefault="00B934EF" w:rsidP="00F67023">
      <w:pPr>
        <w:rPr>
          <w:b/>
          <w:i/>
        </w:rPr>
      </w:pPr>
      <w:r>
        <w:rPr>
          <w:b/>
          <w:i/>
        </w:rPr>
        <w:t>Object Formatting</w:t>
      </w:r>
    </w:p>
    <w:p w:rsidR="00A8225F" w:rsidRPr="00B934EF" w:rsidRDefault="00B934EF" w:rsidP="00A8225F">
      <w:pPr>
        <w:pStyle w:val="ListParagraph"/>
        <w:numPr>
          <w:ilvl w:val="0"/>
          <w:numId w:val="8"/>
        </w:numPr>
      </w:pPr>
      <w:r>
        <w:rPr>
          <w:u w:val="single"/>
        </w:rPr>
        <w:t>Object Formatting</w:t>
      </w:r>
      <w:r w:rsidR="00A8225F" w:rsidRPr="00A8225F">
        <w:rPr>
          <w:u w:val="single"/>
        </w:rPr>
        <w:t>:</w:t>
      </w:r>
      <w:r w:rsidR="00A8225F" w:rsidRPr="00137242">
        <w:t xml:space="preserve"> </w:t>
      </w:r>
      <w:r>
        <w:rPr>
          <w:rFonts w:cs="Times New Roman"/>
        </w:rPr>
        <w:t>Refers to p</w:t>
      </w:r>
      <w:r w:rsidRPr="005D0FCD">
        <w:rPr>
          <w:rFonts w:cs="Times New Roman"/>
        </w:rPr>
        <w:t>roperties that format parts of html elements other than text. “Object” properties include: size, background, borders, margins, padding, and positioning.</w:t>
      </w:r>
    </w:p>
    <w:p w:rsidR="00B934EF" w:rsidRPr="00B934EF" w:rsidRDefault="00B934EF" w:rsidP="00A8225F">
      <w:pPr>
        <w:pStyle w:val="ListParagraph"/>
        <w:numPr>
          <w:ilvl w:val="0"/>
          <w:numId w:val="8"/>
        </w:numPr>
      </w:pPr>
      <w:r w:rsidRPr="00B934EF">
        <w:rPr>
          <w:u w:val="single"/>
        </w:rPr>
        <w:t>Application:</w:t>
      </w:r>
      <w:r>
        <w:t xml:space="preserve"> Though </w:t>
      </w:r>
      <w:r w:rsidRPr="005D0FCD">
        <w:rPr>
          <w:rFonts w:cs="Times New Roman"/>
        </w:rPr>
        <w:t>it can be applied to any HTML element, it is most commonly applied to the &lt;div&gt; element, since it is most commonly applied to separate sections.</w:t>
      </w:r>
    </w:p>
    <w:p w:rsidR="00B934EF" w:rsidRPr="002C26CC" w:rsidRDefault="00B934EF" w:rsidP="00A8225F">
      <w:pPr>
        <w:pStyle w:val="ListParagraph"/>
        <w:numPr>
          <w:ilvl w:val="0"/>
          <w:numId w:val="8"/>
        </w:numPr>
      </w:pPr>
      <w:r w:rsidRPr="00B934EF">
        <w:rPr>
          <w:rFonts w:cs="Times New Roman"/>
          <w:u w:val="single"/>
        </w:rPr>
        <w:t>Units of Measurement:</w:t>
      </w:r>
      <w:r>
        <w:rPr>
          <w:rFonts w:cs="Times New Roman"/>
        </w:rPr>
        <w:t xml:space="preserve"> O</w:t>
      </w:r>
      <w:r w:rsidRPr="005D0FCD">
        <w:rPr>
          <w:rFonts w:cs="Times New Roman"/>
        </w:rPr>
        <w:t>bject properties can be specified using either absolute (ex. pixels</w:t>
      </w:r>
      <w:r w:rsidR="002C26CC">
        <w:rPr>
          <w:rFonts w:cs="Times New Roman"/>
        </w:rPr>
        <w:t xml:space="preserve"> or ems</w:t>
      </w:r>
      <w:r w:rsidRPr="005D0FCD">
        <w:rPr>
          <w:rFonts w:cs="Times New Roman"/>
        </w:rPr>
        <w:t>) or relative (ex. % or ems) units of measurements</w:t>
      </w:r>
    </w:p>
    <w:p w:rsidR="002C26CC" w:rsidRPr="002C26CC" w:rsidRDefault="002C26CC" w:rsidP="002C26CC">
      <w:pPr>
        <w:pStyle w:val="ListParagraph"/>
        <w:numPr>
          <w:ilvl w:val="1"/>
          <w:numId w:val="8"/>
        </w:numPr>
      </w:pPr>
      <w:r>
        <w:rPr>
          <w:rFonts w:cs="Times New Roman"/>
        </w:rPr>
        <w:t xml:space="preserve">Percentage (%) = percentage of </w:t>
      </w:r>
      <w:r w:rsidR="00531E76">
        <w:rPr>
          <w:rFonts w:cs="Times New Roman"/>
        </w:rPr>
        <w:t>browser space</w:t>
      </w:r>
      <w:r>
        <w:rPr>
          <w:rFonts w:cs="Times New Roman"/>
        </w:rPr>
        <w:t xml:space="preserve"> taken up</w:t>
      </w:r>
    </w:p>
    <w:p w:rsidR="002C26CC" w:rsidRPr="002C26CC" w:rsidRDefault="002C26CC" w:rsidP="002C26CC">
      <w:pPr>
        <w:pStyle w:val="ListParagraph"/>
        <w:numPr>
          <w:ilvl w:val="1"/>
          <w:numId w:val="8"/>
        </w:numPr>
      </w:pPr>
      <w:r>
        <w:rPr>
          <w:rFonts w:cs="Times New Roman"/>
        </w:rPr>
        <w:t>Pixels (px) = amount of pixels taken up</w:t>
      </w:r>
    </w:p>
    <w:p w:rsidR="002C26CC" w:rsidRDefault="002C26CC" w:rsidP="002C26CC">
      <w:pPr>
        <w:pStyle w:val="ListParagraph"/>
        <w:numPr>
          <w:ilvl w:val="1"/>
          <w:numId w:val="8"/>
        </w:numPr>
      </w:pPr>
      <w:r>
        <w:rPr>
          <w:rFonts w:cs="Times New Roman"/>
        </w:rPr>
        <w:t>Ems (em) = relative to the font-size of the element</w:t>
      </w:r>
    </w:p>
    <w:p w:rsidR="0054700C" w:rsidRDefault="0054700C" w:rsidP="0054700C"/>
    <w:p w:rsidR="0054700C" w:rsidRDefault="00B934EF" w:rsidP="0054700C">
      <w:pPr>
        <w:rPr>
          <w:b/>
          <w:i/>
        </w:rPr>
      </w:pPr>
      <w:r>
        <w:rPr>
          <w:b/>
          <w:i/>
        </w:rPr>
        <w:t>Major Object Formatting Items</w:t>
      </w:r>
    </w:p>
    <w:p w:rsidR="00B934EF" w:rsidRDefault="00B934EF" w:rsidP="00B934EF">
      <w:pPr>
        <w:rPr>
          <w:rFonts w:cs="Times New Roman"/>
        </w:rPr>
      </w:pPr>
      <w:r>
        <w:rPr>
          <w:rFonts w:cs="Times New Roman"/>
        </w:rPr>
        <w:t xml:space="preserve">In the table below, you will find </w:t>
      </w:r>
      <w:r w:rsidRPr="00B934EF">
        <w:rPr>
          <w:rFonts w:cs="Times New Roman"/>
        </w:rPr>
        <w:t>some key information about each of the main Object Formatting items (Note: “Default Display” refers to how the element appears naturally, when no CSS styling is applied).</w:t>
      </w:r>
    </w:p>
    <w:p w:rsidR="00B934EF" w:rsidRDefault="00B934EF" w:rsidP="00B934EF">
      <w:pPr>
        <w:rPr>
          <w:rFonts w:cs="Times New Roman"/>
        </w:rPr>
      </w:pPr>
    </w:p>
    <w:tbl>
      <w:tblPr>
        <w:tblStyle w:val="TableGrid"/>
        <w:tblW w:w="11696" w:type="dxa"/>
        <w:jc w:val="center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1985"/>
        <w:gridCol w:w="850"/>
        <w:gridCol w:w="1920"/>
      </w:tblGrid>
      <w:tr w:rsidR="00531E76" w:rsidTr="00531E76">
        <w:trPr>
          <w:trHeight w:val="253"/>
          <w:jc w:val="center"/>
        </w:trPr>
        <w:tc>
          <w:tcPr>
            <w:tcW w:w="1413" w:type="dxa"/>
          </w:tcPr>
          <w:p w:rsidR="00B934EF" w:rsidRPr="00B934EF" w:rsidRDefault="00B934EF" w:rsidP="00B934EF">
            <w:pPr>
              <w:jc w:val="center"/>
              <w:rPr>
                <w:rFonts w:cs="Times New Roman"/>
                <w:b/>
              </w:rPr>
            </w:pPr>
            <w:r w:rsidRPr="00B934EF">
              <w:rPr>
                <w:rFonts w:cs="Times New Roman"/>
                <w:b/>
              </w:rPr>
              <w:t>OBJECT</w:t>
            </w:r>
          </w:p>
        </w:tc>
        <w:tc>
          <w:tcPr>
            <w:tcW w:w="2693" w:type="dxa"/>
          </w:tcPr>
          <w:p w:rsidR="00B934EF" w:rsidRPr="00B934EF" w:rsidRDefault="00B934EF" w:rsidP="00B934EF">
            <w:pPr>
              <w:jc w:val="center"/>
              <w:rPr>
                <w:rFonts w:cs="Times New Roman"/>
                <w:b/>
              </w:rPr>
            </w:pPr>
            <w:r w:rsidRPr="00B934EF">
              <w:rPr>
                <w:rFonts w:cs="Times New Roman"/>
                <w:b/>
              </w:rPr>
              <w:t>DEFINITION</w:t>
            </w:r>
          </w:p>
        </w:tc>
        <w:tc>
          <w:tcPr>
            <w:tcW w:w="2835" w:type="dxa"/>
          </w:tcPr>
          <w:p w:rsidR="00B934EF" w:rsidRPr="00B934EF" w:rsidRDefault="00B934EF" w:rsidP="00B934EF">
            <w:pPr>
              <w:jc w:val="center"/>
              <w:rPr>
                <w:rFonts w:cs="Times New Roman"/>
                <w:b/>
              </w:rPr>
            </w:pPr>
            <w:r w:rsidRPr="00B934EF">
              <w:rPr>
                <w:rFonts w:cs="Times New Roman"/>
                <w:b/>
              </w:rPr>
              <w:t>PROPERTY</w:t>
            </w:r>
          </w:p>
        </w:tc>
        <w:tc>
          <w:tcPr>
            <w:tcW w:w="1985" w:type="dxa"/>
          </w:tcPr>
          <w:p w:rsidR="00B934EF" w:rsidRPr="00B934EF" w:rsidRDefault="00B934EF" w:rsidP="00B934EF">
            <w:pPr>
              <w:jc w:val="center"/>
              <w:rPr>
                <w:rFonts w:cs="Times New Roman"/>
                <w:b/>
              </w:rPr>
            </w:pPr>
            <w:r w:rsidRPr="00B934EF">
              <w:rPr>
                <w:rFonts w:cs="Times New Roman"/>
                <w:b/>
              </w:rPr>
              <w:t>EXAMPLE</w:t>
            </w:r>
          </w:p>
        </w:tc>
        <w:tc>
          <w:tcPr>
            <w:tcW w:w="850" w:type="dxa"/>
          </w:tcPr>
          <w:p w:rsidR="00B934EF" w:rsidRPr="00B934EF" w:rsidRDefault="00B934EF" w:rsidP="00B934EF">
            <w:pPr>
              <w:jc w:val="center"/>
              <w:rPr>
                <w:rFonts w:cs="Times New Roman"/>
                <w:b/>
              </w:rPr>
            </w:pPr>
            <w:r w:rsidRPr="00B934EF">
              <w:rPr>
                <w:rFonts w:cs="Times New Roman"/>
                <w:b/>
              </w:rPr>
              <w:t>UNIT</w:t>
            </w:r>
          </w:p>
        </w:tc>
        <w:tc>
          <w:tcPr>
            <w:tcW w:w="1920" w:type="dxa"/>
          </w:tcPr>
          <w:p w:rsidR="00B934EF" w:rsidRPr="00B934EF" w:rsidRDefault="00B934EF" w:rsidP="00B934EF">
            <w:pPr>
              <w:jc w:val="center"/>
              <w:rPr>
                <w:rFonts w:cs="Times New Roman"/>
                <w:b/>
              </w:rPr>
            </w:pPr>
            <w:r w:rsidRPr="00B934EF">
              <w:rPr>
                <w:rFonts w:cs="Times New Roman"/>
                <w:b/>
              </w:rPr>
              <w:t>DEFAULT</w:t>
            </w:r>
          </w:p>
        </w:tc>
      </w:tr>
      <w:tr w:rsidR="004B3812" w:rsidTr="00531E76">
        <w:trPr>
          <w:trHeight w:val="268"/>
          <w:jc w:val="center"/>
        </w:trPr>
        <w:tc>
          <w:tcPr>
            <w:tcW w:w="1413" w:type="dxa"/>
          </w:tcPr>
          <w:p w:rsidR="004B3812" w:rsidRDefault="004B3812" w:rsidP="00B934EF">
            <w:pPr>
              <w:rPr>
                <w:rFonts w:cs="Times New Roman"/>
              </w:rPr>
            </w:pPr>
            <w:hyperlink r:id="rId7" w:history="1">
              <w:r w:rsidRPr="004B3812">
                <w:rPr>
                  <w:rStyle w:val="Hyperlink"/>
                  <w:rFonts w:cs="Times New Roman"/>
                </w:rPr>
                <w:t>Background</w:t>
              </w:r>
            </w:hyperlink>
          </w:p>
        </w:tc>
        <w:tc>
          <w:tcPr>
            <w:tcW w:w="2693" w:type="dxa"/>
          </w:tcPr>
          <w:p w:rsidR="004B3812" w:rsidRPr="005D0FCD" w:rsidRDefault="004B3812" w:rsidP="00B934EF">
            <w:pPr>
              <w:rPr>
                <w:rFonts w:cs="Times New Roman"/>
              </w:rPr>
            </w:pPr>
            <w:r w:rsidRPr="005D0FCD">
              <w:rPr>
                <w:rFonts w:cs="Times New Roman"/>
              </w:rPr>
              <w:t>the way the background appears behind an element’s content</w:t>
            </w:r>
          </w:p>
        </w:tc>
        <w:tc>
          <w:tcPr>
            <w:tcW w:w="2835" w:type="dxa"/>
          </w:tcPr>
          <w:p w:rsidR="004B3812" w:rsidRDefault="004B3812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background</w:t>
            </w:r>
          </w:p>
          <w:p w:rsidR="004B3812" w:rsidRDefault="004B3812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background-color</w:t>
            </w:r>
          </w:p>
          <w:p w:rsidR="004B3812" w:rsidRDefault="004B3812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background-image</w:t>
            </w:r>
          </w:p>
          <w:p w:rsidR="004B3812" w:rsidRDefault="004B3812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background-repeat</w:t>
            </w:r>
          </w:p>
          <w:p w:rsidR="004B3812" w:rsidRDefault="004B3812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background-attachment</w:t>
            </w:r>
          </w:p>
        </w:tc>
        <w:tc>
          <w:tcPr>
            <w:tcW w:w="1985" w:type="dxa"/>
          </w:tcPr>
          <w:p w:rsidR="004B3812" w:rsidRDefault="004B3812" w:rsidP="004B38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{background #00000 url(“cat.png”);}</w:t>
            </w:r>
          </w:p>
          <w:p w:rsidR="004B3812" w:rsidRDefault="004B3812" w:rsidP="004B38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4B3812" w:rsidRDefault="004B3812" w:rsidP="004B381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{background-color: black;}</w:t>
            </w:r>
          </w:p>
        </w:tc>
        <w:tc>
          <w:tcPr>
            <w:tcW w:w="850" w:type="dxa"/>
          </w:tcPr>
          <w:p w:rsidR="004B3812" w:rsidRDefault="002C26CC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N/A</w:t>
            </w:r>
          </w:p>
        </w:tc>
        <w:tc>
          <w:tcPr>
            <w:tcW w:w="1920" w:type="dxa"/>
          </w:tcPr>
          <w:p w:rsidR="004B3812" w:rsidRDefault="002C26CC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“invisible” or white background behind elements</w:t>
            </w:r>
          </w:p>
        </w:tc>
      </w:tr>
      <w:tr w:rsidR="00531E76" w:rsidTr="00531E76">
        <w:trPr>
          <w:trHeight w:val="268"/>
          <w:jc w:val="center"/>
        </w:trPr>
        <w:tc>
          <w:tcPr>
            <w:tcW w:w="1413" w:type="dxa"/>
          </w:tcPr>
          <w:p w:rsidR="00B934EF" w:rsidRDefault="00013C55" w:rsidP="00B934EF">
            <w:pPr>
              <w:rPr>
                <w:rFonts w:cs="Times New Roman"/>
              </w:rPr>
            </w:pPr>
            <w:hyperlink r:id="rId8" w:history="1">
              <w:r w:rsidR="00B934EF" w:rsidRPr="00013C55">
                <w:rPr>
                  <w:rStyle w:val="Hyperlink"/>
                  <w:rFonts w:cs="Times New Roman"/>
                </w:rPr>
                <w:t>Width</w:t>
              </w:r>
            </w:hyperlink>
          </w:p>
        </w:tc>
        <w:tc>
          <w:tcPr>
            <w:tcW w:w="2693" w:type="dxa"/>
          </w:tcPr>
          <w:p w:rsidR="00B934EF" w:rsidRDefault="00B934EF" w:rsidP="00B934EF">
            <w:pPr>
              <w:rPr>
                <w:rFonts w:cs="Times New Roman"/>
              </w:rPr>
            </w:pPr>
            <w:r w:rsidRPr="005D0FCD">
              <w:rPr>
                <w:rFonts w:cs="Times New Roman"/>
              </w:rPr>
              <w:t>the overall width of an element (i.e. the amount of horizontal space it takes up across the browser window)</w:t>
            </w:r>
          </w:p>
        </w:tc>
        <w:tc>
          <w:tcPr>
            <w:tcW w:w="2835" w:type="dxa"/>
          </w:tcPr>
          <w:p w:rsidR="00B934EF" w:rsidRDefault="004B3812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width</w:t>
            </w:r>
          </w:p>
        </w:tc>
        <w:tc>
          <w:tcPr>
            <w:tcW w:w="1985" w:type="dxa"/>
          </w:tcPr>
          <w:p w:rsidR="002C26CC" w:rsidRDefault="002C26CC" w:rsidP="002C26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{width: 50%;}</w:t>
            </w:r>
          </w:p>
          <w:p w:rsidR="002C26CC" w:rsidRDefault="002C26CC" w:rsidP="002C26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2C26CC" w:rsidRDefault="002C26CC" w:rsidP="002C26C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{width: 750 px;}</w:t>
            </w:r>
          </w:p>
        </w:tc>
        <w:tc>
          <w:tcPr>
            <w:tcW w:w="850" w:type="dxa"/>
          </w:tcPr>
          <w:p w:rsidR="00B934EF" w:rsidRDefault="002C26CC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  <w:p w:rsidR="002C26CC" w:rsidRDefault="002C26CC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px</w:t>
            </w:r>
          </w:p>
          <w:p w:rsidR="002C26CC" w:rsidRDefault="002C26CC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em</w:t>
            </w:r>
          </w:p>
          <w:p w:rsidR="002C26CC" w:rsidRDefault="002C26CC" w:rsidP="00B934EF">
            <w:pPr>
              <w:rPr>
                <w:rFonts w:cs="Times New Roman"/>
              </w:rPr>
            </w:pPr>
          </w:p>
        </w:tc>
        <w:tc>
          <w:tcPr>
            <w:tcW w:w="1920" w:type="dxa"/>
          </w:tcPr>
          <w:p w:rsidR="00B934EF" w:rsidRDefault="00531E76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100% of the browser’s width</w:t>
            </w:r>
          </w:p>
        </w:tc>
      </w:tr>
      <w:tr w:rsidR="00531E76" w:rsidTr="00531E76">
        <w:trPr>
          <w:trHeight w:val="253"/>
          <w:jc w:val="center"/>
        </w:trPr>
        <w:tc>
          <w:tcPr>
            <w:tcW w:w="1413" w:type="dxa"/>
          </w:tcPr>
          <w:p w:rsidR="00B934EF" w:rsidRDefault="00013C55" w:rsidP="00B934EF">
            <w:pPr>
              <w:rPr>
                <w:rFonts w:cs="Times New Roman"/>
              </w:rPr>
            </w:pPr>
            <w:hyperlink r:id="rId9" w:history="1">
              <w:r w:rsidR="00B934EF" w:rsidRPr="00013C55">
                <w:rPr>
                  <w:rStyle w:val="Hyperlink"/>
                  <w:rFonts w:cs="Times New Roman"/>
                </w:rPr>
                <w:t>Height</w:t>
              </w:r>
            </w:hyperlink>
          </w:p>
        </w:tc>
        <w:tc>
          <w:tcPr>
            <w:tcW w:w="2693" w:type="dxa"/>
          </w:tcPr>
          <w:p w:rsidR="00B934EF" w:rsidRDefault="00B934EF" w:rsidP="00B934EF">
            <w:pPr>
              <w:rPr>
                <w:rFonts w:cs="Times New Roman"/>
              </w:rPr>
            </w:pPr>
            <w:r w:rsidRPr="005D0FCD">
              <w:rPr>
                <w:rFonts w:cs="Times New Roman"/>
              </w:rPr>
              <w:t>the overall height of an element (i.e. the amount of vertical space it takes up up and down the browser window)</w:t>
            </w:r>
          </w:p>
        </w:tc>
        <w:tc>
          <w:tcPr>
            <w:tcW w:w="2835" w:type="dxa"/>
          </w:tcPr>
          <w:p w:rsidR="00B934EF" w:rsidRDefault="004B3812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height</w:t>
            </w:r>
          </w:p>
        </w:tc>
        <w:tc>
          <w:tcPr>
            <w:tcW w:w="1985" w:type="dxa"/>
          </w:tcPr>
          <w:p w:rsidR="00531E76" w:rsidRDefault="00531E76" w:rsidP="00531E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</w:t>
            </w:r>
            <w:r>
              <w:rPr>
                <w:rFonts w:cs="Times New Roman"/>
              </w:rPr>
              <w:t>height</w:t>
            </w:r>
            <w:r>
              <w:rPr>
                <w:rFonts w:cs="Times New Roman"/>
              </w:rPr>
              <w:t>: 50%;}</w:t>
            </w:r>
          </w:p>
          <w:p w:rsidR="00531E76" w:rsidRDefault="00531E76" w:rsidP="00531E7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B934EF" w:rsidRDefault="00531E76" w:rsidP="00531E76">
            <w:pPr>
              <w:rPr>
                <w:rFonts w:cs="Times New Roman"/>
              </w:rPr>
            </w:pPr>
            <w:r>
              <w:rPr>
                <w:rFonts w:cs="Times New Roman"/>
              </w:rPr>
              <w:t>{</w:t>
            </w:r>
            <w:r>
              <w:rPr>
                <w:rFonts w:cs="Times New Roman"/>
              </w:rPr>
              <w:t>height</w:t>
            </w:r>
            <w:r>
              <w:rPr>
                <w:rFonts w:cs="Times New Roman"/>
              </w:rPr>
              <w:t>: 750 px;}</w:t>
            </w:r>
          </w:p>
        </w:tc>
        <w:tc>
          <w:tcPr>
            <w:tcW w:w="850" w:type="dxa"/>
          </w:tcPr>
          <w:p w:rsidR="00531E76" w:rsidRPr="00531E76" w:rsidRDefault="00531E76" w:rsidP="00531E76">
            <w:pPr>
              <w:rPr>
                <w:rFonts w:cs="Times New Roman"/>
              </w:rPr>
            </w:pPr>
            <w:r w:rsidRPr="00531E76">
              <w:rPr>
                <w:rFonts w:cs="Times New Roman"/>
              </w:rPr>
              <w:t>%</w:t>
            </w:r>
            <w:r>
              <w:rPr>
                <w:rFonts w:cs="Times New Roman"/>
              </w:rPr>
              <w:t>***</w:t>
            </w:r>
          </w:p>
          <w:p w:rsidR="00531E76" w:rsidRDefault="00531E76" w:rsidP="00531E76">
            <w:pPr>
              <w:rPr>
                <w:rFonts w:cs="Times New Roman"/>
              </w:rPr>
            </w:pPr>
            <w:r>
              <w:rPr>
                <w:rFonts w:cs="Times New Roman"/>
              </w:rPr>
              <w:t>px</w:t>
            </w:r>
          </w:p>
          <w:p w:rsidR="00531E76" w:rsidRDefault="00531E76" w:rsidP="00531E76">
            <w:pPr>
              <w:rPr>
                <w:rFonts w:cs="Times New Roman"/>
              </w:rPr>
            </w:pPr>
            <w:r>
              <w:rPr>
                <w:rFonts w:cs="Times New Roman"/>
              </w:rPr>
              <w:t>em</w:t>
            </w:r>
          </w:p>
          <w:p w:rsidR="00B934EF" w:rsidRDefault="00B934EF" w:rsidP="00B934EF">
            <w:pPr>
              <w:rPr>
                <w:rFonts w:cs="Times New Roman"/>
              </w:rPr>
            </w:pPr>
          </w:p>
        </w:tc>
        <w:tc>
          <w:tcPr>
            <w:tcW w:w="1920" w:type="dxa"/>
          </w:tcPr>
          <w:p w:rsidR="00B934EF" w:rsidRDefault="00531E76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only as much height as the content within the element requires</w:t>
            </w:r>
          </w:p>
        </w:tc>
      </w:tr>
      <w:tr w:rsidR="00013C55" w:rsidTr="00013C55">
        <w:trPr>
          <w:trHeight w:val="268"/>
          <w:jc w:val="center"/>
        </w:trPr>
        <w:tc>
          <w:tcPr>
            <w:tcW w:w="1413" w:type="dxa"/>
            <w:vMerge w:val="restart"/>
          </w:tcPr>
          <w:p w:rsidR="00013C55" w:rsidRDefault="00013C55" w:rsidP="00B934EF">
            <w:pPr>
              <w:rPr>
                <w:rFonts w:cs="Times New Roman"/>
              </w:rPr>
            </w:pPr>
            <w:hyperlink r:id="rId10" w:history="1">
              <w:r w:rsidRPr="00013C55">
                <w:rPr>
                  <w:rStyle w:val="Hyperlink"/>
                  <w:rFonts w:cs="Times New Roman"/>
                </w:rPr>
                <w:t>Border</w:t>
              </w:r>
            </w:hyperlink>
          </w:p>
        </w:tc>
        <w:tc>
          <w:tcPr>
            <w:tcW w:w="2693" w:type="dxa"/>
            <w:vMerge w:val="restart"/>
          </w:tcPr>
          <w:p w:rsidR="00013C55" w:rsidRDefault="00013C55" w:rsidP="004B3812">
            <w:pPr>
              <w:rPr>
                <w:rFonts w:cs="Times New Roman"/>
              </w:rPr>
            </w:pPr>
            <w:r w:rsidRPr="004B3812">
              <w:rPr>
                <w:rFonts w:cs="Times New Roman"/>
              </w:rPr>
              <w:t xml:space="preserve">four </w:t>
            </w:r>
            <w:r>
              <w:rPr>
                <w:rFonts w:cs="Times New Roman"/>
              </w:rPr>
              <w:t xml:space="preserve">visible lines </w:t>
            </w:r>
            <w:r w:rsidRPr="004B3812">
              <w:rPr>
                <w:rFonts w:cs="Times New Roman"/>
              </w:rPr>
              <w:t xml:space="preserve">(the top, right, bottom, left – in that order) that, when used together, produce a box surrounding </w:t>
            </w:r>
            <w:r>
              <w:rPr>
                <w:rFonts w:cs="Times New Roman"/>
              </w:rPr>
              <w:t xml:space="preserve">an </w:t>
            </w:r>
            <w:r>
              <w:rPr>
                <w:rFonts w:cs="Times New Roman"/>
              </w:rPr>
              <w:lastRenderedPageBreak/>
              <w:t>element’s padding</w:t>
            </w:r>
            <w:r w:rsidRPr="004B3812">
              <w:rPr>
                <w:rFonts w:cs="Times New Roman"/>
              </w:rPr>
              <w:t>. There are MANY different properties and values to con</w:t>
            </w:r>
            <w:r>
              <w:rPr>
                <w:rFonts w:cs="Times New Roman"/>
              </w:rPr>
              <w:t>sider when working with borders</w:t>
            </w:r>
          </w:p>
        </w:tc>
        <w:tc>
          <w:tcPr>
            <w:tcW w:w="2835" w:type="dxa"/>
          </w:tcPr>
          <w:p w:rsidR="00013C55" w:rsidRPr="00531E76" w:rsidRDefault="00013C55" w:rsidP="00B934EF">
            <w:pPr>
              <w:rPr>
                <w:rFonts w:cs="Times New Roman"/>
                <w:u w:val="single"/>
              </w:rPr>
            </w:pPr>
            <w:r w:rsidRPr="00531E76">
              <w:rPr>
                <w:rFonts w:cs="Times New Roman"/>
                <w:u w:val="single"/>
              </w:rPr>
              <w:lastRenderedPageBreak/>
              <w:t>Can be applied to all sides</w:t>
            </w:r>
            <w:r>
              <w:rPr>
                <w:rFonts w:cs="Times New Roman"/>
                <w:u w:val="single"/>
              </w:rPr>
              <w:t>: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border 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border-style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border-color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border-width</w:t>
            </w:r>
          </w:p>
          <w:p w:rsidR="00DD1A7B" w:rsidRPr="00DD1A7B" w:rsidRDefault="00DD1A7B" w:rsidP="00B934EF">
            <w:pPr>
              <w:rPr>
                <w:rFonts w:cs="Times New Roman"/>
                <w:color w:val="002060"/>
              </w:rPr>
            </w:pPr>
            <w:hyperlink r:id="rId11" w:history="1">
              <w:r w:rsidRPr="00DD1A7B">
                <w:rPr>
                  <w:rStyle w:val="Hyperlink"/>
                  <w:rFonts w:cs="Times New Roman"/>
                </w:rPr>
                <w:t>border-radius</w:t>
              </w:r>
            </w:hyperlink>
          </w:p>
          <w:p w:rsidR="00013C55" w:rsidRDefault="00013C55" w:rsidP="00531E76">
            <w:pPr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013C55" w:rsidRPr="00531E76" w:rsidRDefault="00013C55" w:rsidP="00531E76">
            <w:pPr>
              <w:rPr>
                <w:rFonts w:cs="Times New Roman"/>
                <w:u w:val="single"/>
              </w:rPr>
            </w:pPr>
            <w:r w:rsidRPr="00531E76">
              <w:rPr>
                <w:rFonts w:cs="Times New Roman"/>
                <w:u w:val="single"/>
              </w:rPr>
              <w:t>Can be applied to 1 side: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border-top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border-top-style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border-top-color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border-top-width</w:t>
            </w:r>
          </w:p>
        </w:tc>
        <w:tc>
          <w:tcPr>
            <w:tcW w:w="1985" w:type="dxa"/>
          </w:tcPr>
          <w:p w:rsidR="00013C55" w:rsidRDefault="00013C55" w:rsidP="00013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{border: 5px solid red;}</w:t>
            </w:r>
          </w:p>
          <w:p w:rsidR="00013C55" w:rsidRDefault="00013C55" w:rsidP="00013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013C55" w:rsidRDefault="00013C55" w:rsidP="00013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{border-top-style: dotted;}</w:t>
            </w:r>
          </w:p>
          <w:p w:rsidR="00013C55" w:rsidRDefault="00013C55" w:rsidP="00013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or</w:t>
            </w:r>
          </w:p>
          <w:p w:rsidR="00013C55" w:rsidRDefault="00013C55" w:rsidP="00013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{border: 5px 10px 5px 10px;}</w:t>
            </w:r>
          </w:p>
          <w:p w:rsidR="00013C55" w:rsidRDefault="00013C55" w:rsidP="00013C55">
            <w:pPr>
              <w:jc w:val="center"/>
              <w:rPr>
                <w:rFonts w:cs="Times New Roman"/>
              </w:rPr>
            </w:pPr>
          </w:p>
          <w:p w:rsidR="00013C55" w:rsidRDefault="00013C55" w:rsidP="00013C55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</w:tcPr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px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pt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em</w:t>
            </w:r>
          </w:p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cm</w:t>
            </w:r>
          </w:p>
        </w:tc>
        <w:tc>
          <w:tcPr>
            <w:tcW w:w="1920" w:type="dxa"/>
            <w:vMerge w:val="restart"/>
          </w:tcPr>
          <w:p w:rsidR="00013C55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no border appears around an element’s content</w:t>
            </w:r>
          </w:p>
        </w:tc>
      </w:tr>
      <w:tr w:rsidR="00013C55" w:rsidTr="00013C55">
        <w:trPr>
          <w:trHeight w:val="268"/>
          <w:jc w:val="center"/>
        </w:trPr>
        <w:tc>
          <w:tcPr>
            <w:tcW w:w="1413" w:type="dxa"/>
            <w:vMerge/>
          </w:tcPr>
          <w:p w:rsidR="00013C55" w:rsidRPr="004B3812" w:rsidRDefault="00013C55" w:rsidP="004B3812">
            <w:pPr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013C55" w:rsidRPr="004B3812" w:rsidRDefault="00013C55" w:rsidP="004B3812">
            <w:pPr>
              <w:rPr>
                <w:rFonts w:cs="Times New Roman"/>
              </w:rPr>
            </w:pPr>
          </w:p>
        </w:tc>
        <w:tc>
          <w:tcPr>
            <w:tcW w:w="4820" w:type="dxa"/>
            <w:gridSpan w:val="2"/>
          </w:tcPr>
          <w:p w:rsidR="00013C55" w:rsidRDefault="00013C55" w:rsidP="00013C5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 w:rsidRPr="005D0FCD">
              <w:rPr>
                <w:rFonts w:cs="Times New Roman"/>
              </w:rPr>
              <w:t xml:space="preserve"> borders can also have multiple values within a property, each value representing a side of the element’s “box” in this order: top-right-bottom-left</w:t>
            </w:r>
            <w:r>
              <w:rPr>
                <w:rFonts w:cs="Times New Roman"/>
              </w:rPr>
              <w:t>!</w:t>
            </w:r>
          </w:p>
        </w:tc>
        <w:tc>
          <w:tcPr>
            <w:tcW w:w="850" w:type="dxa"/>
            <w:vMerge/>
          </w:tcPr>
          <w:p w:rsidR="00013C55" w:rsidRDefault="00013C55" w:rsidP="00B934EF">
            <w:pPr>
              <w:rPr>
                <w:rFonts w:cs="Times New Roman"/>
              </w:rPr>
            </w:pPr>
          </w:p>
        </w:tc>
        <w:tc>
          <w:tcPr>
            <w:tcW w:w="1920" w:type="dxa"/>
            <w:vMerge/>
          </w:tcPr>
          <w:p w:rsidR="00013C55" w:rsidRDefault="00013C55" w:rsidP="00B934EF">
            <w:pPr>
              <w:rPr>
                <w:rFonts w:cs="Times New Roman"/>
              </w:rPr>
            </w:pPr>
          </w:p>
        </w:tc>
      </w:tr>
      <w:tr w:rsidR="00013C55" w:rsidTr="00531E76">
        <w:trPr>
          <w:trHeight w:val="253"/>
          <w:jc w:val="center"/>
        </w:trPr>
        <w:tc>
          <w:tcPr>
            <w:tcW w:w="1413" w:type="dxa"/>
          </w:tcPr>
          <w:p w:rsidR="00013C55" w:rsidRDefault="00013C55" w:rsidP="00013C55">
            <w:pPr>
              <w:rPr>
                <w:rFonts w:cs="Times New Roman"/>
              </w:rPr>
            </w:pPr>
            <w:hyperlink r:id="rId12" w:history="1">
              <w:r w:rsidRPr="00013C55">
                <w:rPr>
                  <w:rStyle w:val="Hyperlink"/>
                  <w:rFonts w:cs="Times New Roman"/>
                </w:rPr>
                <w:t>Margin</w:t>
              </w:r>
            </w:hyperlink>
          </w:p>
        </w:tc>
        <w:tc>
          <w:tcPr>
            <w:tcW w:w="2693" w:type="dxa"/>
          </w:tcPr>
          <w:p w:rsidR="00013C55" w:rsidRDefault="00013C55" w:rsidP="00013C55">
            <w:pPr>
              <w:rPr>
                <w:rFonts w:cs="Times New Roman"/>
              </w:rPr>
            </w:pPr>
            <w:r w:rsidRPr="004B3812">
              <w:rPr>
                <w:rFonts w:cs="Times New Roman"/>
              </w:rPr>
              <w:t xml:space="preserve">four </w:t>
            </w:r>
            <w:r>
              <w:rPr>
                <w:rFonts w:cs="Times New Roman"/>
              </w:rPr>
              <w:t>in</w:t>
            </w:r>
            <w:r>
              <w:rPr>
                <w:rFonts w:cs="Times New Roman"/>
              </w:rPr>
              <w:t xml:space="preserve">visible lines </w:t>
            </w:r>
            <w:r w:rsidRPr="004B3812">
              <w:rPr>
                <w:rFonts w:cs="Times New Roman"/>
              </w:rPr>
              <w:t xml:space="preserve">(the top, right, bottom, left – in that order) that, when used together, produce a box surrounding </w:t>
            </w:r>
            <w:r>
              <w:rPr>
                <w:rFonts w:cs="Times New Roman"/>
              </w:rPr>
              <w:t xml:space="preserve">an element’s </w:t>
            </w:r>
            <w:r>
              <w:rPr>
                <w:rFonts w:cs="Times New Roman"/>
              </w:rPr>
              <w:t>borders. Margins are what determines the amount of space between elements</w:t>
            </w:r>
          </w:p>
        </w:tc>
        <w:tc>
          <w:tcPr>
            <w:tcW w:w="2835" w:type="dxa"/>
          </w:tcPr>
          <w:p w:rsidR="00013C55" w:rsidRDefault="00DD1A7B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="00013C55">
              <w:rPr>
                <w:rFonts w:cs="Times New Roman"/>
              </w:rPr>
              <w:t>argin</w:t>
            </w:r>
          </w:p>
          <w:p w:rsidR="00DD1A7B" w:rsidRDefault="00DD1A7B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margin-bottom</w:t>
            </w:r>
          </w:p>
          <w:p w:rsidR="00DD1A7B" w:rsidRDefault="00DD1A7B" w:rsidP="00013C55">
            <w:pPr>
              <w:rPr>
                <w:rFonts w:cs="Times New Roman"/>
              </w:rPr>
            </w:pPr>
          </w:p>
          <w:p w:rsidR="00DD1A7B" w:rsidRDefault="00DD1A7B" w:rsidP="00DD1A7B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>
              <w:rPr>
                <w:rFonts w:cs="Times New Roman"/>
              </w:rPr>
              <w:t>margins</w:t>
            </w:r>
            <w:r w:rsidRPr="005D0FCD">
              <w:rPr>
                <w:rFonts w:cs="Times New Roman"/>
              </w:rPr>
              <w:t xml:space="preserve"> can also have multiple values within a property, each value representing a side of the element’s “box” in this order: top-right-bottom-left</w:t>
            </w:r>
            <w:r>
              <w:rPr>
                <w:rFonts w:cs="Times New Roman"/>
              </w:rPr>
              <w:t>!</w:t>
            </w:r>
          </w:p>
        </w:tc>
        <w:tc>
          <w:tcPr>
            <w:tcW w:w="1985" w:type="dxa"/>
          </w:tcPr>
          <w:p w:rsidR="00013C55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{margin: 5px;}</w:t>
            </w:r>
          </w:p>
          <w:p w:rsidR="00DD1A7B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DD1A7B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{margin-top: 10px;}</w:t>
            </w:r>
          </w:p>
          <w:p w:rsidR="00DD1A7B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DD1A7B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{margin: 5px 2px 5 px 2 px;}</w:t>
            </w:r>
          </w:p>
        </w:tc>
        <w:tc>
          <w:tcPr>
            <w:tcW w:w="850" w:type="dxa"/>
          </w:tcPr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px</w:t>
            </w:r>
          </w:p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pt</w:t>
            </w:r>
          </w:p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cm</w:t>
            </w:r>
          </w:p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em</w:t>
            </w:r>
          </w:p>
          <w:p w:rsidR="00013C55" w:rsidRDefault="00013C55" w:rsidP="00013C55">
            <w:pPr>
              <w:rPr>
                <w:rFonts w:cs="Times New Roman"/>
              </w:rPr>
            </w:pPr>
          </w:p>
        </w:tc>
        <w:tc>
          <w:tcPr>
            <w:tcW w:w="1920" w:type="dxa"/>
          </w:tcPr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zero spacing</w:t>
            </w:r>
          </w:p>
        </w:tc>
      </w:tr>
      <w:tr w:rsidR="00531E76" w:rsidTr="00531E76">
        <w:trPr>
          <w:trHeight w:val="253"/>
          <w:jc w:val="center"/>
        </w:trPr>
        <w:tc>
          <w:tcPr>
            <w:tcW w:w="1413" w:type="dxa"/>
          </w:tcPr>
          <w:p w:rsidR="00B934EF" w:rsidRDefault="00DD1A7B" w:rsidP="00B934EF">
            <w:pPr>
              <w:rPr>
                <w:rFonts w:cs="Times New Roman"/>
              </w:rPr>
            </w:pPr>
            <w:hyperlink r:id="rId13" w:history="1">
              <w:r w:rsidR="00B934EF" w:rsidRPr="00DD1A7B">
                <w:rPr>
                  <w:rStyle w:val="Hyperlink"/>
                  <w:rFonts w:cs="Times New Roman"/>
                </w:rPr>
                <w:t>Padding</w:t>
              </w:r>
            </w:hyperlink>
          </w:p>
        </w:tc>
        <w:tc>
          <w:tcPr>
            <w:tcW w:w="2693" w:type="dxa"/>
          </w:tcPr>
          <w:p w:rsidR="00B934EF" w:rsidRDefault="004B3812" w:rsidP="004B3812">
            <w:pPr>
              <w:rPr>
                <w:rFonts w:cs="Times New Roman"/>
              </w:rPr>
            </w:pPr>
            <w:r w:rsidRPr="004B3812">
              <w:rPr>
                <w:rFonts w:cs="Times New Roman"/>
              </w:rPr>
              <w:t xml:space="preserve">four </w:t>
            </w:r>
            <w:r>
              <w:rPr>
                <w:rFonts w:cs="Times New Roman"/>
              </w:rPr>
              <w:t xml:space="preserve">invisible lines </w:t>
            </w:r>
            <w:r w:rsidRPr="004B3812">
              <w:rPr>
                <w:rFonts w:cs="Times New Roman"/>
              </w:rPr>
              <w:t xml:space="preserve">(the top, right, bottom, left – in that order) that, when used together, produce a box surrounding </w:t>
            </w:r>
            <w:r>
              <w:rPr>
                <w:rFonts w:cs="Times New Roman"/>
              </w:rPr>
              <w:t xml:space="preserve">an element’s </w:t>
            </w:r>
            <w:r>
              <w:rPr>
                <w:rFonts w:cs="Times New Roman"/>
              </w:rPr>
              <w:t>content.</w:t>
            </w:r>
            <w:r>
              <w:rPr>
                <w:rFonts w:cs="Times New Roman"/>
              </w:rPr>
              <w:t xml:space="preserve"> Margins are what determines the amount of space between </w:t>
            </w:r>
            <w:r>
              <w:rPr>
                <w:rFonts w:cs="Times New Roman"/>
              </w:rPr>
              <w:t>an element and its borders</w:t>
            </w:r>
          </w:p>
        </w:tc>
        <w:tc>
          <w:tcPr>
            <w:tcW w:w="2835" w:type="dxa"/>
          </w:tcPr>
          <w:p w:rsidR="00B934EF" w:rsidRDefault="00DD1A7B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013C55">
              <w:rPr>
                <w:rFonts w:cs="Times New Roman"/>
              </w:rPr>
              <w:t>adding</w:t>
            </w:r>
          </w:p>
          <w:p w:rsidR="00DD1A7B" w:rsidRDefault="00DD1A7B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padding-left</w:t>
            </w:r>
          </w:p>
          <w:p w:rsidR="00DD1A7B" w:rsidRDefault="00DD1A7B" w:rsidP="00B934EF">
            <w:pPr>
              <w:rPr>
                <w:rFonts w:cs="Times New Roman"/>
              </w:rPr>
            </w:pPr>
          </w:p>
          <w:p w:rsidR="00DD1A7B" w:rsidRDefault="00DD1A7B" w:rsidP="00DD1A7B">
            <w:pPr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  <w:r>
              <w:rPr>
                <w:rFonts w:cs="Times New Roman"/>
              </w:rPr>
              <w:t>padding</w:t>
            </w:r>
            <w:r w:rsidRPr="005D0FCD">
              <w:rPr>
                <w:rFonts w:cs="Times New Roman"/>
              </w:rPr>
              <w:t xml:space="preserve"> can also have multiple values within a property, each value representing a side of the element’s “box” in this order: top-right-bottom-left</w:t>
            </w:r>
            <w:r>
              <w:rPr>
                <w:rFonts w:cs="Times New Roman"/>
              </w:rPr>
              <w:t>!</w:t>
            </w:r>
          </w:p>
        </w:tc>
        <w:tc>
          <w:tcPr>
            <w:tcW w:w="1985" w:type="dxa"/>
          </w:tcPr>
          <w:p w:rsidR="00DD1A7B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</w:t>
            </w:r>
            <w:r>
              <w:rPr>
                <w:rFonts w:cs="Times New Roman"/>
              </w:rPr>
              <w:t>padding:</w:t>
            </w:r>
            <w:r>
              <w:rPr>
                <w:rFonts w:cs="Times New Roman"/>
              </w:rPr>
              <w:t xml:space="preserve"> 5px;}</w:t>
            </w:r>
          </w:p>
          <w:p w:rsidR="00DD1A7B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DD1A7B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{</w:t>
            </w:r>
            <w:r>
              <w:rPr>
                <w:rFonts w:cs="Times New Roman"/>
              </w:rPr>
              <w:t>padding</w:t>
            </w:r>
            <w:r>
              <w:rPr>
                <w:rFonts w:cs="Times New Roman"/>
              </w:rPr>
              <w:t>-top: 10px;}</w:t>
            </w:r>
          </w:p>
          <w:p w:rsidR="00DD1A7B" w:rsidRDefault="00DD1A7B" w:rsidP="00DD1A7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</w:t>
            </w:r>
          </w:p>
          <w:p w:rsidR="00B934EF" w:rsidRDefault="00DD1A7B" w:rsidP="00DD1A7B">
            <w:pPr>
              <w:rPr>
                <w:rFonts w:cs="Times New Roman"/>
              </w:rPr>
            </w:pPr>
            <w:r>
              <w:rPr>
                <w:rFonts w:cs="Times New Roman"/>
              </w:rPr>
              <w:t>{</w:t>
            </w:r>
            <w:r>
              <w:rPr>
                <w:rFonts w:cs="Times New Roman"/>
              </w:rPr>
              <w:t>padding</w:t>
            </w:r>
            <w:r>
              <w:rPr>
                <w:rFonts w:cs="Times New Roman"/>
              </w:rPr>
              <w:t>: 5px 2px 5 px 2 px;}</w:t>
            </w:r>
          </w:p>
        </w:tc>
        <w:tc>
          <w:tcPr>
            <w:tcW w:w="850" w:type="dxa"/>
          </w:tcPr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px</w:t>
            </w:r>
          </w:p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pt</w:t>
            </w:r>
          </w:p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cm</w:t>
            </w:r>
          </w:p>
          <w:p w:rsidR="00013C55" w:rsidRDefault="00013C55" w:rsidP="00013C55">
            <w:pPr>
              <w:rPr>
                <w:rFonts w:cs="Times New Roman"/>
              </w:rPr>
            </w:pPr>
            <w:r>
              <w:rPr>
                <w:rFonts w:cs="Times New Roman"/>
              </w:rPr>
              <w:t>em</w:t>
            </w:r>
          </w:p>
          <w:p w:rsidR="00B934EF" w:rsidRDefault="00B934EF" w:rsidP="00B934EF">
            <w:pPr>
              <w:rPr>
                <w:rFonts w:cs="Times New Roman"/>
              </w:rPr>
            </w:pPr>
          </w:p>
        </w:tc>
        <w:tc>
          <w:tcPr>
            <w:tcW w:w="1920" w:type="dxa"/>
          </w:tcPr>
          <w:p w:rsidR="00B934EF" w:rsidRDefault="00013C55" w:rsidP="00B934EF">
            <w:pPr>
              <w:rPr>
                <w:rFonts w:cs="Times New Roman"/>
              </w:rPr>
            </w:pPr>
            <w:r>
              <w:rPr>
                <w:rFonts w:cs="Times New Roman"/>
              </w:rPr>
              <w:t>zero spacing</w:t>
            </w:r>
          </w:p>
        </w:tc>
      </w:tr>
    </w:tbl>
    <w:p w:rsidR="00B934EF" w:rsidRDefault="00B934EF" w:rsidP="00B934EF">
      <w:pPr>
        <w:rPr>
          <w:rFonts w:cs="Times New Roman"/>
        </w:rPr>
      </w:pPr>
    </w:p>
    <w:p w:rsidR="00531E76" w:rsidRDefault="00531E76" w:rsidP="00531E76">
      <w:pPr>
        <w:rPr>
          <w:rFonts w:cs="Times New Roman"/>
        </w:rPr>
      </w:pPr>
      <w:r w:rsidRPr="00531E76">
        <w:rPr>
          <w:rFonts w:cs="Times New Roman"/>
        </w:rPr>
        <w:t xml:space="preserve">***Height: </w:t>
      </w:r>
      <w:r w:rsidRPr="00531E76">
        <w:rPr>
          <w:rFonts w:cs="Times New Roman"/>
        </w:rPr>
        <w:t xml:space="preserve">Since browsers only calculate a page’s display width, not its height, the % unit of measurement does not work in most browsers. There is a </w:t>
      </w:r>
      <w:r w:rsidRPr="00531E76">
        <w:rPr>
          <w:rFonts w:cs="Times New Roman"/>
          <w:u w:val="single"/>
        </w:rPr>
        <w:t>workaround</w:t>
      </w:r>
      <w:r w:rsidRPr="00531E76">
        <w:rPr>
          <w:rFonts w:cs="Times New Roman"/>
        </w:rPr>
        <w:t xml:space="preserve"> for this, but sometimes it can produce some unexpected results… so it’s easier to just get by without using % units</w:t>
      </w:r>
      <w:r w:rsidRPr="00531E76">
        <w:rPr>
          <w:rFonts w:cs="Times New Roman"/>
        </w:rPr>
        <w:t xml:space="preserve">. </w:t>
      </w:r>
      <w:r w:rsidRPr="00531E76">
        <w:rPr>
          <w:rFonts w:cs="Times New Roman"/>
          <w:u w:val="single"/>
        </w:rPr>
        <w:t>The workaround</w:t>
      </w:r>
      <w:r w:rsidRPr="00531E76">
        <w:rPr>
          <w:rFonts w:cs="Times New Roman"/>
        </w:rPr>
        <w:t xml:space="preserve"> – Add the following code to your CSS</w:t>
      </w:r>
      <w:r>
        <w:rPr>
          <w:rFonts w:cs="Times New Roman"/>
        </w:rPr>
        <w:t>:</w:t>
      </w:r>
    </w:p>
    <w:p w:rsidR="00531E76" w:rsidRDefault="00531E76" w:rsidP="00531E76">
      <w:pPr>
        <w:pStyle w:val="ListParagraph"/>
        <w:numPr>
          <w:ilvl w:val="0"/>
          <w:numId w:val="13"/>
        </w:numPr>
        <w:rPr>
          <w:rFonts w:cs="Times New Roman"/>
        </w:rPr>
      </w:pPr>
      <w:r>
        <w:rPr>
          <w:rFonts w:cs="Times New Roman"/>
        </w:rPr>
        <w:t>html, body {height:100%}</w:t>
      </w:r>
    </w:p>
    <w:p w:rsidR="00531E76" w:rsidRPr="00531E76" w:rsidRDefault="00531E76" w:rsidP="00531E76">
      <w:pPr>
        <w:rPr>
          <w:rFonts w:cs="Times New Roman"/>
        </w:rPr>
      </w:pPr>
      <w:r w:rsidRPr="00531E76">
        <w:rPr>
          <w:rFonts w:cs="Times New Roman"/>
        </w:rPr>
        <w:t xml:space="preserve">Note: </w:t>
      </w:r>
      <w:r w:rsidRPr="00531E76">
        <w:rPr>
          <w:rFonts w:cs="Times New Roman"/>
        </w:rPr>
        <w:t>to see your changes, you will have to use Dreamweaver’s “live” view mode, or view your .html doc in a web browser</w:t>
      </w:r>
    </w:p>
    <w:p w:rsidR="00531E76" w:rsidRPr="00531E76" w:rsidRDefault="00531E76" w:rsidP="00531E76">
      <w:pPr>
        <w:rPr>
          <w:rFonts w:cs="Times New Roman"/>
        </w:rPr>
      </w:pPr>
    </w:p>
    <w:p w:rsidR="00DD1A7B" w:rsidRDefault="00DD1A7B" w:rsidP="00DD1A7B">
      <w:pPr>
        <w:rPr>
          <w:b/>
          <w:i/>
        </w:rPr>
      </w:pPr>
      <w:r>
        <w:rPr>
          <w:b/>
          <w:i/>
        </w:rPr>
        <w:t>Formatting Objects PDF</w:t>
      </w:r>
    </w:p>
    <w:p w:rsidR="00DD1A7B" w:rsidRPr="005D0FCD" w:rsidRDefault="00DD1A7B" w:rsidP="00DD1A7B">
      <w:pPr>
        <w:rPr>
          <w:rFonts w:cs="Times New Roman"/>
        </w:rPr>
      </w:pPr>
      <w:r>
        <w:rPr>
          <w:rFonts w:cs="Times New Roman"/>
        </w:rPr>
        <w:t>F</w:t>
      </w:r>
      <w:r w:rsidRPr="005D0FCD">
        <w:rPr>
          <w:rFonts w:cs="Times New Roman"/>
        </w:rPr>
        <w:t xml:space="preserve">ollow along with the </w:t>
      </w:r>
      <w:r w:rsidRPr="00864F2E">
        <w:rPr>
          <w:rFonts w:cs="Times New Roman"/>
          <w:highlight w:val="yellow"/>
        </w:rPr>
        <w:t>“formatting_objects.pdf”</w:t>
      </w:r>
      <w:r w:rsidRPr="005D0FCD">
        <w:rPr>
          <w:rFonts w:cs="Times New Roman"/>
        </w:rPr>
        <w:t xml:space="preserve"> instructions provided in the Shared drive (Hammond &gt; Handout &gt; Web Design &gt; Formatting Objects). Read through each of the sections contained within the </w:t>
      </w:r>
      <w:r w:rsidRPr="00864F2E">
        <w:rPr>
          <w:rFonts w:cs="Times New Roman"/>
          <w:highlight w:val="yellow"/>
        </w:rPr>
        <w:t>“formatting_objects.pdf”</w:t>
      </w:r>
      <w:r w:rsidRPr="005D0FCD">
        <w:rPr>
          <w:rFonts w:cs="Times New Roman"/>
        </w:rPr>
        <w:t xml:space="preserve"> document, and make changes to the appropriate html document in Dreamweaver as you read. Once you’re done making changes, play around with the property values to gain a better understanding of how each works!</w:t>
      </w:r>
    </w:p>
    <w:p w:rsidR="00B934EF" w:rsidRDefault="00B934EF" w:rsidP="00B934EF">
      <w:pPr>
        <w:rPr>
          <w:rFonts w:cs="Times New Roman"/>
        </w:rPr>
      </w:pPr>
    </w:p>
    <w:p w:rsidR="00F67023" w:rsidRDefault="00F67023" w:rsidP="00F67023">
      <w:pPr>
        <w:rPr>
          <w:b/>
          <w:i/>
        </w:rPr>
      </w:pPr>
      <w:r>
        <w:rPr>
          <w:b/>
          <w:color w:val="FF0000"/>
          <w:sz w:val="28"/>
          <w:szCs w:val="28"/>
        </w:rPr>
        <w:t>The Doing:</w:t>
      </w:r>
    </w:p>
    <w:p w:rsidR="00864F2E" w:rsidRDefault="00864F2E" w:rsidP="00864F2E">
      <w:pPr>
        <w:rPr>
          <w:b/>
          <w:i/>
        </w:rPr>
      </w:pPr>
      <w:r>
        <w:rPr>
          <w:b/>
          <w:i/>
        </w:rPr>
        <w:t xml:space="preserve">Code Academy Activity – </w:t>
      </w:r>
      <w:hyperlink r:id="rId14" w:history="1">
        <w:r w:rsidR="00D348C0" w:rsidRPr="00D348C0">
          <w:rPr>
            <w:rStyle w:val="Hyperlink"/>
            <w:b/>
            <w:i/>
          </w:rPr>
          <w:t>Selecting HTML Elements &amp; Review</w:t>
        </w:r>
      </w:hyperlink>
    </w:p>
    <w:p w:rsidR="00864F2E" w:rsidRDefault="00864F2E" w:rsidP="00864F2E">
      <w:r w:rsidRPr="00693FA5">
        <w:rPr>
          <w:u w:val="single"/>
        </w:rPr>
        <w:t>Activity Instructions:</w:t>
      </w:r>
      <w:r w:rsidRPr="00693FA5">
        <w:t xml:space="preserve"> Visit the </w:t>
      </w:r>
      <w:r>
        <w:t xml:space="preserve">Code Academy website by clicking the hyperlink above. Complete Lessons </w:t>
      </w:r>
      <w:r w:rsidR="00D348C0">
        <w:t>19-21 (Selecting HTML Elements) and 22-26 (Review)</w:t>
      </w:r>
    </w:p>
    <w:p w:rsidR="00D348C0" w:rsidRDefault="00D348C0" w:rsidP="00864F2E"/>
    <w:p w:rsidR="00D348C0" w:rsidRDefault="00D348C0" w:rsidP="00D348C0">
      <w:pPr>
        <w:rPr>
          <w:b/>
          <w:i/>
        </w:rPr>
      </w:pPr>
      <w:r>
        <w:rPr>
          <w:b/>
          <w:i/>
        </w:rPr>
        <w:t xml:space="preserve">Code Academy Activity – </w:t>
      </w:r>
      <w:hyperlink r:id="rId15" w:history="1">
        <w:r w:rsidRPr="00D348C0">
          <w:rPr>
            <w:rStyle w:val="Hyperlink"/>
            <w:b/>
            <w:i/>
          </w:rPr>
          <w:t>Design a Button for Your Website</w:t>
        </w:r>
      </w:hyperlink>
    </w:p>
    <w:p w:rsidR="00D348C0" w:rsidRPr="009D3ADC" w:rsidRDefault="00D348C0" w:rsidP="00D348C0">
      <w:r w:rsidRPr="00693FA5">
        <w:rPr>
          <w:u w:val="single"/>
        </w:rPr>
        <w:t>Activity Instructions:</w:t>
      </w:r>
      <w:r w:rsidRPr="00693FA5">
        <w:t xml:space="preserve"> Visit the </w:t>
      </w:r>
      <w:r>
        <w:t>Code Academy website by clicking the hyperlink above. Complete Lessons 1</w:t>
      </w:r>
      <w:r>
        <w:t>-6 (Coding in Style)</w:t>
      </w:r>
    </w:p>
    <w:p w:rsidR="00D348C0" w:rsidRPr="009D3ADC" w:rsidRDefault="00D348C0" w:rsidP="00864F2E"/>
    <w:p w:rsidR="009760F3" w:rsidRDefault="009760F3" w:rsidP="00F67023">
      <w:pPr>
        <w:rPr>
          <w:b/>
          <w:i/>
        </w:rPr>
      </w:pPr>
    </w:p>
    <w:p w:rsidR="00F67023" w:rsidRPr="00A43AEC" w:rsidRDefault="00FA0926" w:rsidP="00F67023">
      <w:pPr>
        <w:rPr>
          <w:b/>
          <w:i/>
        </w:rPr>
      </w:pPr>
      <w:r>
        <w:rPr>
          <w:b/>
          <w:i/>
        </w:rPr>
        <w:t>Comprehension Question</w:t>
      </w:r>
      <w:r w:rsidR="00F67023" w:rsidRPr="00A43AEC">
        <w:rPr>
          <w:b/>
          <w:i/>
        </w:rPr>
        <w:t>:</w:t>
      </w:r>
    </w:p>
    <w:p w:rsidR="00D73AF5" w:rsidRDefault="00DF5B8F" w:rsidP="00DF5B8F">
      <w:pPr>
        <w:pStyle w:val="ListParagraph"/>
        <w:numPr>
          <w:ilvl w:val="0"/>
          <w:numId w:val="6"/>
        </w:numPr>
      </w:pPr>
      <w:r>
        <w:t>What is meant by the term “object formatting”?</w:t>
      </w:r>
    </w:p>
    <w:p w:rsidR="00DF5B8F" w:rsidRDefault="00DF5B8F" w:rsidP="00DF5B8F">
      <w:pPr>
        <w:pStyle w:val="ListParagraph"/>
        <w:numPr>
          <w:ilvl w:val="0"/>
          <w:numId w:val="6"/>
        </w:numPr>
      </w:pPr>
      <w:r>
        <w:t>What are the three most common units of measurement for object formatting styles?</w:t>
      </w:r>
    </w:p>
    <w:p w:rsidR="00DF5B8F" w:rsidRDefault="00DF5B8F" w:rsidP="00DF5B8F">
      <w:pPr>
        <w:pStyle w:val="ListParagraph"/>
        <w:numPr>
          <w:ilvl w:val="0"/>
          <w:numId w:val="6"/>
        </w:numPr>
      </w:pPr>
      <w:r>
        <w:t>What are some properties (at least 3) you can apply to your page’s background?</w:t>
      </w:r>
    </w:p>
    <w:p w:rsidR="00DF5B8F" w:rsidRDefault="00DF5B8F" w:rsidP="00DF5B8F">
      <w:pPr>
        <w:pStyle w:val="ListParagraph"/>
        <w:numPr>
          <w:ilvl w:val="0"/>
          <w:numId w:val="6"/>
        </w:numPr>
      </w:pPr>
      <w:r>
        <w:t>What formatting property sometimes has unexpected results when you change it? How can you work around this issue?</w:t>
      </w:r>
    </w:p>
    <w:p w:rsidR="00DF5B8F" w:rsidRDefault="00DF5B8F" w:rsidP="00DF5B8F">
      <w:pPr>
        <w:pStyle w:val="ListParagraph"/>
        <w:numPr>
          <w:ilvl w:val="0"/>
          <w:numId w:val="6"/>
        </w:numPr>
      </w:pPr>
      <w:r>
        <w:t xml:space="preserve">What is the name of the model that the border, margin, and padding elements make up? In what order do they appear, from the inside (closest to the content) out? </w:t>
      </w:r>
    </w:p>
    <w:p w:rsidR="00DF5B8F" w:rsidRDefault="00DF5B8F" w:rsidP="00DF5B8F">
      <w:pPr>
        <w:pStyle w:val="ListParagraph"/>
        <w:numPr>
          <w:ilvl w:val="0"/>
          <w:numId w:val="6"/>
        </w:numPr>
      </w:pPr>
      <w:r>
        <w:t>Is the border property invisible? The margin? The padding?</w:t>
      </w:r>
    </w:p>
    <w:p w:rsidR="00DF5B8F" w:rsidRDefault="00DF5B8F" w:rsidP="00DF5B8F">
      <w:pPr>
        <w:pStyle w:val="ListParagraph"/>
        <w:numPr>
          <w:ilvl w:val="0"/>
          <w:numId w:val="6"/>
        </w:numPr>
      </w:pPr>
      <w:r>
        <w:t>What is unique about the way the values can be written for the border, margin, and padding properties?</w:t>
      </w:r>
    </w:p>
    <w:p w:rsidR="00DF5B8F" w:rsidRDefault="00DF5B8F" w:rsidP="00DF5B8F">
      <w:pPr>
        <w:pStyle w:val="ListParagraph"/>
        <w:numPr>
          <w:ilvl w:val="0"/>
          <w:numId w:val="6"/>
        </w:numPr>
      </w:pPr>
      <w:r>
        <w:t>What are some (at least 3) different styles that can be applied to the border property?</w:t>
      </w:r>
      <w:bookmarkStart w:id="0" w:name="_GoBack"/>
      <w:bookmarkEnd w:id="0"/>
    </w:p>
    <w:sectPr w:rsidR="00DF5B8F" w:rsidSect="003A0D33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17" w:rsidRDefault="00C42217" w:rsidP="00F67023">
      <w:r>
        <w:separator/>
      </w:r>
    </w:p>
  </w:endnote>
  <w:endnote w:type="continuationSeparator" w:id="0">
    <w:p w:rsidR="00C42217" w:rsidRDefault="00C42217" w:rsidP="00F6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17" w:rsidRDefault="00C42217" w:rsidP="00F67023">
      <w:r>
        <w:separator/>
      </w:r>
    </w:p>
  </w:footnote>
  <w:footnote w:type="continuationSeparator" w:id="0">
    <w:p w:rsidR="00C42217" w:rsidRDefault="00C42217" w:rsidP="00F6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5D2"/>
    <w:multiLevelType w:val="hybridMultilevel"/>
    <w:tmpl w:val="506A7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1EE"/>
    <w:multiLevelType w:val="hybridMultilevel"/>
    <w:tmpl w:val="31501C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E44"/>
    <w:multiLevelType w:val="hybridMultilevel"/>
    <w:tmpl w:val="BE762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757B"/>
    <w:multiLevelType w:val="hybridMultilevel"/>
    <w:tmpl w:val="9A287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F2B"/>
    <w:multiLevelType w:val="hybridMultilevel"/>
    <w:tmpl w:val="3D3EE4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8264F"/>
    <w:multiLevelType w:val="hybridMultilevel"/>
    <w:tmpl w:val="CD388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10F58"/>
    <w:multiLevelType w:val="hybridMultilevel"/>
    <w:tmpl w:val="FEDE4E5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6F02"/>
    <w:multiLevelType w:val="hybridMultilevel"/>
    <w:tmpl w:val="E028E7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17606"/>
    <w:multiLevelType w:val="hybridMultilevel"/>
    <w:tmpl w:val="26D647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46C5C"/>
    <w:multiLevelType w:val="hybridMultilevel"/>
    <w:tmpl w:val="2886E64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85018"/>
    <w:multiLevelType w:val="hybridMultilevel"/>
    <w:tmpl w:val="DF045E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05DDD"/>
    <w:multiLevelType w:val="hybridMultilevel"/>
    <w:tmpl w:val="C73E3F2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281C05"/>
    <w:multiLevelType w:val="hybridMultilevel"/>
    <w:tmpl w:val="B09A94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23"/>
    <w:rsid w:val="00007717"/>
    <w:rsid w:val="00013C55"/>
    <w:rsid w:val="00080F45"/>
    <w:rsid w:val="00100AAC"/>
    <w:rsid w:val="002C26CC"/>
    <w:rsid w:val="00327721"/>
    <w:rsid w:val="003A0D33"/>
    <w:rsid w:val="003A1116"/>
    <w:rsid w:val="004B3812"/>
    <w:rsid w:val="00531E76"/>
    <w:rsid w:val="0054700C"/>
    <w:rsid w:val="00864F2E"/>
    <w:rsid w:val="008B1776"/>
    <w:rsid w:val="009760F3"/>
    <w:rsid w:val="009933D4"/>
    <w:rsid w:val="00993B2A"/>
    <w:rsid w:val="00A24A78"/>
    <w:rsid w:val="00A8225F"/>
    <w:rsid w:val="00B934EF"/>
    <w:rsid w:val="00C14859"/>
    <w:rsid w:val="00C42217"/>
    <w:rsid w:val="00C53A1D"/>
    <w:rsid w:val="00CD46A7"/>
    <w:rsid w:val="00D348C0"/>
    <w:rsid w:val="00D640B5"/>
    <w:rsid w:val="00D73AF5"/>
    <w:rsid w:val="00DD1A7B"/>
    <w:rsid w:val="00DF5B8F"/>
    <w:rsid w:val="00E80765"/>
    <w:rsid w:val="00F20143"/>
    <w:rsid w:val="00F67023"/>
    <w:rsid w:val="00FA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23420-1AFA-4CA4-A7E5-B0EFDE12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23"/>
    <w:rPr>
      <w:rFonts w:ascii="Georgia" w:hAnsi="Georg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7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023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F6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023"/>
    <w:rPr>
      <w:rFonts w:ascii="Georgia" w:hAnsi="Georgia"/>
    </w:rPr>
  </w:style>
  <w:style w:type="table" w:styleId="TableGrid">
    <w:name w:val="Table Grid"/>
    <w:basedOn w:val="TableNormal"/>
    <w:uiPriority w:val="39"/>
    <w:rsid w:val="00B9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cssref/pr_dim_width.asp" TargetMode="External"/><Relationship Id="rId13" Type="http://schemas.openxmlformats.org/officeDocument/2006/relationships/hyperlink" Target="https://www.w3schools.com/css/css_padding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schools.com/css/css_background.asp" TargetMode="External"/><Relationship Id="rId12" Type="http://schemas.openxmlformats.org/officeDocument/2006/relationships/hyperlink" Target="https://www.w3schools.com/cssref/pr_margin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schools.com/cssref/css3_pr_border-radius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decademy.com/courses/web-beginner-en-UuBLw/0/1?curriculum_id=50579fb998b470000202dc8b" TargetMode="External"/><Relationship Id="rId10" Type="http://schemas.openxmlformats.org/officeDocument/2006/relationships/hyperlink" Target="http://www.w3schools.com/css/css_bord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cssref/pr_dim_height.asp" TargetMode="External"/><Relationship Id="rId14" Type="http://schemas.openxmlformats.org/officeDocument/2006/relationships/hyperlink" Target="https://www.codecademy.com/en/courses/web-beginner-en-TlhFi/3/1?curriculum_id=50579fb998b470000202dc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2017-05-03T02:18:00Z</dcterms:created>
  <dcterms:modified xsi:type="dcterms:W3CDTF">2017-05-03T03:37:00Z</dcterms:modified>
</cp:coreProperties>
</file>